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2">
      <w:pPr>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3">
      <w:pPr>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4">
      <w:pPr>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5">
      <w:pPr>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6">
      <w:pPr>
        <w:jc w:val="center"/>
        <w:rPr>
          <w:rFonts w:ascii="Alegreya Medium" w:cs="Alegreya Medium" w:eastAsia="Alegreya Medium" w:hAnsi="Alegreya Medium"/>
          <w:sz w:val="54"/>
          <w:szCs w:val="54"/>
        </w:rPr>
      </w:pPr>
      <w:r w:rsidDel="00000000" w:rsidR="00000000" w:rsidRPr="00000000">
        <w:rPr>
          <w:rFonts w:ascii="Alegreya Medium" w:cs="Alegreya Medium" w:eastAsia="Alegreya Medium" w:hAnsi="Alegreya Medium"/>
          <w:sz w:val="54"/>
          <w:szCs w:val="54"/>
          <w:rtl w:val="0"/>
        </w:rPr>
        <w:t xml:space="preserve">Plan de développement</w:t>
      </w:r>
    </w:p>
    <w:p w:rsidR="00000000" w:rsidDel="00000000" w:rsidP="00000000" w:rsidRDefault="00000000" w:rsidRPr="00000000" w14:paraId="00000007">
      <w:pPr>
        <w:jc w:val="center"/>
        <w:rPr>
          <w:rFonts w:ascii="Alegreya Medium" w:cs="Alegreya Medium" w:eastAsia="Alegreya Medium" w:hAnsi="Alegreya Medium"/>
          <w:sz w:val="44"/>
          <w:szCs w:val="44"/>
        </w:rPr>
      </w:pPr>
      <w:r w:rsidDel="00000000" w:rsidR="00000000" w:rsidRPr="00000000">
        <w:rPr>
          <w:rFonts w:ascii="Alegreya Medium" w:cs="Alegreya Medium" w:eastAsia="Alegreya Medium" w:hAnsi="Alegreya Medium"/>
          <w:sz w:val="44"/>
          <w:szCs w:val="44"/>
          <w:rtl w:val="0"/>
        </w:rPr>
        <w:t xml:space="preserve">Projet L3D2 - Systèmes proies-prédateurs</w:t>
      </w:r>
      <w:r w:rsidDel="00000000" w:rsidR="00000000" w:rsidRPr="00000000">
        <w:rPr>
          <w:rtl w:val="0"/>
        </w:rPr>
      </w:r>
    </w:p>
    <w:p w:rsidR="00000000" w:rsidDel="00000000" w:rsidP="00000000" w:rsidRDefault="00000000" w:rsidRPr="00000000" w14:paraId="00000008">
      <w:pPr>
        <w:rPr>
          <w:rFonts w:ascii="Alegreya" w:cs="Alegreya" w:eastAsia="Alegreya" w:hAnsi="Alegreya"/>
        </w:rPr>
      </w:pPr>
      <w:r w:rsidDel="00000000" w:rsidR="00000000" w:rsidRPr="00000000">
        <w:rPr>
          <w:rtl w:val="0"/>
        </w:rPr>
      </w:r>
    </w:p>
    <w:p w:rsidR="00000000" w:rsidDel="00000000" w:rsidP="00000000" w:rsidRDefault="00000000" w:rsidRPr="00000000" w14:paraId="00000009">
      <w:pPr>
        <w:rPr>
          <w:rFonts w:ascii="Alegreya" w:cs="Alegreya" w:eastAsia="Alegreya" w:hAnsi="Alegreya"/>
        </w:rPr>
      </w:pPr>
      <w:r w:rsidDel="00000000" w:rsidR="00000000" w:rsidRPr="00000000">
        <w:rPr>
          <w:rtl w:val="0"/>
        </w:rPr>
      </w:r>
    </w:p>
    <w:p w:rsidR="00000000" w:rsidDel="00000000" w:rsidP="00000000" w:rsidRDefault="00000000" w:rsidRPr="00000000" w14:paraId="0000000A">
      <w:pPr>
        <w:rPr>
          <w:rFonts w:ascii="Alegreya" w:cs="Alegreya" w:eastAsia="Alegreya" w:hAnsi="Alegreya"/>
        </w:rPr>
      </w:pPr>
      <w:r w:rsidDel="00000000" w:rsidR="00000000" w:rsidRPr="00000000">
        <w:rPr>
          <w:rtl w:val="0"/>
        </w:rPr>
      </w:r>
    </w:p>
    <w:p w:rsidR="00000000" w:rsidDel="00000000" w:rsidP="00000000" w:rsidRDefault="00000000" w:rsidRPr="00000000" w14:paraId="0000000B">
      <w:pPr>
        <w:rPr>
          <w:rFonts w:ascii="Alegreya" w:cs="Alegreya" w:eastAsia="Alegreya" w:hAnsi="Alegreya"/>
        </w:rPr>
      </w:pPr>
      <w:r w:rsidDel="00000000" w:rsidR="00000000" w:rsidRPr="00000000">
        <w:rPr>
          <w:rtl w:val="0"/>
        </w:rPr>
      </w:r>
    </w:p>
    <w:p w:rsidR="00000000" w:rsidDel="00000000" w:rsidP="00000000" w:rsidRDefault="00000000" w:rsidRPr="00000000" w14:paraId="0000000C">
      <w:pPr>
        <w:rPr>
          <w:rFonts w:ascii="Alegreya" w:cs="Alegreya" w:eastAsia="Alegreya" w:hAnsi="Alegreya"/>
        </w:rPr>
      </w:pPr>
      <w:r w:rsidDel="00000000" w:rsidR="00000000" w:rsidRPr="00000000">
        <w:rPr>
          <w:rtl w:val="0"/>
        </w:rPr>
      </w:r>
    </w:p>
    <w:p w:rsidR="00000000" w:rsidDel="00000000" w:rsidP="00000000" w:rsidRDefault="00000000" w:rsidRPr="00000000" w14:paraId="0000000D">
      <w:pPr>
        <w:rPr>
          <w:rFonts w:ascii="Alegreya" w:cs="Alegreya" w:eastAsia="Alegreya" w:hAnsi="Alegreya"/>
        </w:rPr>
      </w:pPr>
      <w:r w:rsidDel="00000000" w:rsidR="00000000" w:rsidRPr="00000000">
        <w:rPr>
          <w:rtl w:val="0"/>
        </w:rPr>
      </w:r>
    </w:p>
    <w:p w:rsidR="00000000" w:rsidDel="00000000" w:rsidP="00000000" w:rsidRDefault="00000000" w:rsidRPr="00000000" w14:paraId="0000000E">
      <w:pPr>
        <w:rPr>
          <w:rFonts w:ascii="Alegreya" w:cs="Alegreya" w:eastAsia="Alegreya" w:hAnsi="Alegreya"/>
        </w:rPr>
      </w:pPr>
      <w:r w:rsidDel="00000000" w:rsidR="00000000" w:rsidRPr="00000000">
        <w:rPr>
          <w:rtl w:val="0"/>
        </w:rPr>
      </w:r>
    </w:p>
    <w:p w:rsidR="00000000" w:rsidDel="00000000" w:rsidP="00000000" w:rsidRDefault="00000000" w:rsidRPr="00000000" w14:paraId="0000000F">
      <w:pPr>
        <w:rPr>
          <w:rFonts w:ascii="Alegreya" w:cs="Alegreya" w:eastAsia="Alegreya" w:hAnsi="Alegreya"/>
        </w:rPr>
      </w:pPr>
      <w:r w:rsidDel="00000000" w:rsidR="00000000" w:rsidRPr="00000000">
        <w:rPr>
          <w:rtl w:val="0"/>
        </w:rPr>
      </w:r>
    </w:p>
    <w:p w:rsidR="00000000" w:rsidDel="00000000" w:rsidP="00000000" w:rsidRDefault="00000000" w:rsidRPr="00000000" w14:paraId="00000010">
      <w:pPr>
        <w:rPr>
          <w:rFonts w:ascii="Alegreya" w:cs="Alegreya" w:eastAsia="Alegreya" w:hAnsi="Alegreya"/>
        </w:rPr>
      </w:pPr>
      <w:r w:rsidDel="00000000" w:rsidR="00000000" w:rsidRPr="00000000">
        <w:rPr>
          <w:rtl w:val="0"/>
        </w:rPr>
      </w:r>
    </w:p>
    <w:p w:rsidR="00000000" w:rsidDel="00000000" w:rsidP="00000000" w:rsidRDefault="00000000" w:rsidRPr="00000000" w14:paraId="00000011">
      <w:pPr>
        <w:rPr>
          <w:rFonts w:ascii="Alegreya" w:cs="Alegreya" w:eastAsia="Alegreya" w:hAnsi="Alegreya"/>
        </w:rPr>
      </w:pPr>
      <w:r w:rsidDel="00000000" w:rsidR="00000000" w:rsidRPr="00000000">
        <w:rPr>
          <w:rtl w:val="0"/>
        </w:rPr>
      </w:r>
    </w:p>
    <w:p w:rsidR="00000000" w:rsidDel="00000000" w:rsidP="00000000" w:rsidRDefault="00000000" w:rsidRPr="00000000" w14:paraId="00000012">
      <w:pPr>
        <w:rPr>
          <w:rFonts w:ascii="Alegreya" w:cs="Alegreya" w:eastAsia="Alegreya" w:hAnsi="Alegreya"/>
        </w:rPr>
      </w:pPr>
      <w:r w:rsidDel="00000000" w:rsidR="00000000" w:rsidRPr="00000000">
        <w:rPr>
          <w:rtl w:val="0"/>
        </w:rPr>
      </w:r>
    </w:p>
    <w:p w:rsidR="00000000" w:rsidDel="00000000" w:rsidP="00000000" w:rsidRDefault="00000000" w:rsidRPr="00000000" w14:paraId="00000013">
      <w:pPr>
        <w:rPr>
          <w:rFonts w:ascii="Alegreya" w:cs="Alegreya" w:eastAsia="Alegreya" w:hAnsi="Alegreya"/>
        </w:rPr>
      </w:pPr>
      <w:r w:rsidDel="00000000" w:rsidR="00000000" w:rsidRPr="00000000">
        <w:rPr>
          <w:rtl w:val="0"/>
        </w:rPr>
      </w:r>
    </w:p>
    <w:p w:rsidR="00000000" w:rsidDel="00000000" w:rsidP="00000000" w:rsidRDefault="00000000" w:rsidRPr="00000000" w14:paraId="00000014">
      <w:pPr>
        <w:rPr>
          <w:rFonts w:ascii="Alegreya" w:cs="Alegreya" w:eastAsia="Alegreya" w:hAnsi="Alegreya"/>
        </w:rPr>
      </w:pPr>
      <w:r w:rsidDel="00000000" w:rsidR="00000000" w:rsidRPr="00000000">
        <w:rPr>
          <w:rtl w:val="0"/>
        </w:rPr>
      </w:r>
    </w:p>
    <w:p w:rsidR="00000000" w:rsidDel="00000000" w:rsidP="00000000" w:rsidRDefault="00000000" w:rsidRPr="00000000" w14:paraId="00000015">
      <w:pPr>
        <w:rPr>
          <w:rFonts w:ascii="Alegreya" w:cs="Alegreya" w:eastAsia="Alegreya" w:hAnsi="Alegreya"/>
        </w:rPr>
      </w:pPr>
      <w:r w:rsidDel="00000000" w:rsidR="00000000" w:rsidRPr="00000000">
        <w:rPr>
          <w:rtl w:val="0"/>
        </w:rPr>
      </w:r>
    </w:p>
    <w:p w:rsidR="00000000" w:rsidDel="00000000" w:rsidP="00000000" w:rsidRDefault="00000000" w:rsidRPr="00000000" w14:paraId="00000016">
      <w:pPr>
        <w:rPr>
          <w:rFonts w:ascii="Alegreya" w:cs="Alegreya" w:eastAsia="Alegreya" w:hAnsi="Alegreya"/>
        </w:rPr>
      </w:pPr>
      <w:r w:rsidDel="00000000" w:rsidR="00000000" w:rsidRPr="00000000">
        <w:rPr>
          <w:rtl w:val="0"/>
        </w:rPr>
      </w:r>
    </w:p>
    <w:p w:rsidR="00000000" w:rsidDel="00000000" w:rsidP="00000000" w:rsidRDefault="00000000" w:rsidRPr="00000000" w14:paraId="00000017">
      <w:pPr>
        <w:rPr>
          <w:rFonts w:ascii="Alegreya" w:cs="Alegreya" w:eastAsia="Alegreya" w:hAnsi="Alegreya"/>
        </w:rPr>
      </w:pPr>
      <w:r w:rsidDel="00000000" w:rsidR="00000000" w:rsidRPr="00000000">
        <w:rPr>
          <w:rtl w:val="0"/>
        </w:rPr>
      </w:r>
    </w:p>
    <w:p w:rsidR="00000000" w:rsidDel="00000000" w:rsidP="00000000" w:rsidRDefault="00000000" w:rsidRPr="00000000" w14:paraId="00000018">
      <w:pPr>
        <w:rPr>
          <w:rFonts w:ascii="Alegreya" w:cs="Alegreya" w:eastAsia="Alegreya" w:hAnsi="Alegreya"/>
        </w:rPr>
      </w:pPr>
      <w:r w:rsidDel="00000000" w:rsidR="00000000" w:rsidRPr="00000000">
        <w:rPr>
          <w:rtl w:val="0"/>
        </w:rPr>
      </w:r>
    </w:p>
    <w:p w:rsidR="00000000" w:rsidDel="00000000" w:rsidP="00000000" w:rsidRDefault="00000000" w:rsidRPr="00000000" w14:paraId="00000019">
      <w:pPr>
        <w:rPr>
          <w:rFonts w:ascii="Alegreya" w:cs="Alegreya" w:eastAsia="Alegreya" w:hAnsi="Alegreya"/>
        </w:rPr>
      </w:pPr>
      <w:r w:rsidDel="00000000" w:rsidR="00000000" w:rsidRPr="00000000">
        <w:rPr>
          <w:rtl w:val="0"/>
        </w:rPr>
      </w:r>
    </w:p>
    <w:p w:rsidR="00000000" w:rsidDel="00000000" w:rsidP="00000000" w:rsidRDefault="00000000" w:rsidRPr="00000000" w14:paraId="0000001A">
      <w:pPr>
        <w:rPr>
          <w:rFonts w:ascii="Alegreya" w:cs="Alegreya" w:eastAsia="Alegreya" w:hAnsi="Alegreya"/>
        </w:rPr>
      </w:pPr>
      <w:r w:rsidDel="00000000" w:rsidR="00000000" w:rsidRPr="00000000">
        <w:rPr>
          <w:rtl w:val="0"/>
        </w:rPr>
      </w:r>
    </w:p>
    <w:p w:rsidR="00000000" w:rsidDel="00000000" w:rsidP="00000000" w:rsidRDefault="00000000" w:rsidRPr="00000000" w14:paraId="0000001B">
      <w:pPr>
        <w:rPr>
          <w:rFonts w:ascii="Alegreya" w:cs="Alegreya" w:eastAsia="Alegreya" w:hAnsi="Alegreya"/>
        </w:rPr>
      </w:pPr>
      <w:r w:rsidDel="00000000" w:rsidR="00000000" w:rsidRPr="00000000">
        <w:rPr>
          <w:rtl w:val="0"/>
        </w:rPr>
      </w:r>
    </w:p>
    <w:p w:rsidR="00000000" w:rsidDel="00000000" w:rsidP="00000000" w:rsidRDefault="00000000" w:rsidRPr="00000000" w14:paraId="0000001C">
      <w:pPr>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D">
      <w:pPr>
        <w:jc w:val="right"/>
        <w:rPr>
          <w:rFonts w:ascii="Alegreya" w:cs="Alegreya" w:eastAsia="Alegreya" w:hAnsi="Alegreya"/>
          <w:sz w:val="44"/>
          <w:szCs w:val="44"/>
        </w:rPr>
      </w:pPr>
      <w:r w:rsidDel="00000000" w:rsidR="00000000" w:rsidRPr="00000000">
        <w:rPr>
          <w:rFonts w:ascii="Alegreya" w:cs="Alegreya" w:eastAsia="Alegreya" w:hAnsi="Alegreya"/>
          <w:sz w:val="44"/>
          <w:szCs w:val="44"/>
          <w:rtl w:val="0"/>
        </w:rPr>
        <w:t xml:space="preserve">Année 2022-2023</w:t>
      </w:r>
    </w:p>
    <w:p w:rsidR="00000000" w:rsidDel="00000000" w:rsidP="00000000" w:rsidRDefault="00000000" w:rsidRPr="00000000" w14:paraId="0000001E">
      <w:pPr>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informations d’identification du document</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Référence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PD</w:t>
            </w:r>
            <w:r w:rsidDel="00000000" w:rsidR="00000000" w:rsidRPr="00000000">
              <w:rPr>
                <w:rFonts w:ascii="Alegreya" w:cs="Alegreya" w:eastAsia="Alegreya" w:hAnsi="Alegreya"/>
                <w:sz w:val="28"/>
                <w:szCs w:val="28"/>
                <w:rtl w:val="0"/>
              </w:rPr>
              <w:t xml:space="preserve">_L3D2</w:t>
            </w:r>
            <w:r w:rsidDel="00000000" w:rsidR="00000000" w:rsidRPr="00000000">
              <w:rPr>
                <w:rFonts w:ascii="Alegreya" w:cs="Alegreya" w:eastAsia="Alegreya" w:hAnsi="Alegreya"/>
                <w:sz w:val="28"/>
                <w:szCs w:val="28"/>
                <w:rtl w:val="0"/>
              </w:rPr>
              <w:t xml:space="preserve">_v2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Version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Date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28/02/2023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Auteurs: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Fu </w:t>
            </w:r>
            <w:r w:rsidDel="00000000" w:rsidR="00000000" w:rsidRPr="00000000">
              <w:rPr>
                <w:rFonts w:ascii="Alegreya" w:cs="Alegreya" w:eastAsia="Alegreya" w:hAnsi="Alegreya"/>
                <w:sz w:val="28"/>
                <w:szCs w:val="28"/>
                <w:rtl w:val="0"/>
              </w:rPr>
              <w:t xml:space="preserve">Suntanqing</w:t>
            </w:r>
            <w:r w:rsidDel="00000000" w:rsidR="00000000" w:rsidRPr="00000000">
              <w:rPr>
                <w:rtl w:val="0"/>
              </w:rPr>
            </w:r>
          </w:p>
          <w:p w:rsidR="00000000" w:rsidDel="00000000" w:rsidP="00000000" w:rsidRDefault="00000000" w:rsidRPr="00000000" w14:paraId="00000028">
            <w:pPr>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Rossignol Paul</w:t>
            </w:r>
          </w:p>
          <w:p w:rsidR="00000000" w:rsidDel="00000000" w:rsidP="00000000" w:rsidRDefault="00000000" w:rsidRPr="00000000" w14:paraId="00000029">
            <w:pPr>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Xu Remy</w:t>
            </w:r>
          </w:p>
          <w:p w:rsidR="00000000" w:rsidDel="00000000" w:rsidP="00000000" w:rsidRDefault="00000000" w:rsidRPr="00000000" w14:paraId="0000002A">
            <w:pPr>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Ye Frédéric</w:t>
            </w:r>
          </w:p>
        </w:tc>
      </w:tr>
    </w:tbl>
    <w:p w:rsidR="00000000" w:rsidDel="00000000" w:rsidP="00000000" w:rsidRDefault="00000000" w:rsidRPr="00000000" w14:paraId="0000002B">
      <w:pPr>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C">
      <w:pPr>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D">
      <w:pPr>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E">
      <w:pPr>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éléments de vérification du document</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En attente de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LATTAUD Claude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Soumis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02/03/23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Validé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__/__/23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Type de diffusion: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Document électronique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Confidentialité: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Réservé au jury, professeurs encadrants et aux étudiants de l’Université Paris Cité.</w:t>
            </w:r>
          </w:p>
        </w:tc>
      </w:tr>
    </w:tbl>
    <w:p w:rsidR="00000000" w:rsidDel="00000000" w:rsidP="00000000" w:rsidRDefault="00000000" w:rsidRPr="00000000" w14:paraId="0000003A">
      <w:pPr>
        <w:rPr>
          <w:rFonts w:ascii="Alegreya" w:cs="Alegreya" w:eastAsia="Alegreya" w:hAnsi="Alegreya"/>
          <w:color w:val="333333"/>
          <w:sz w:val="28"/>
          <w:szCs w:val="28"/>
          <w:u w:val="single"/>
        </w:rPr>
      </w:pPr>
      <w:r w:rsidDel="00000000" w:rsidR="00000000" w:rsidRPr="00000000">
        <w:rPr>
          <w:rtl w:val="0"/>
        </w:rPr>
      </w:r>
    </w:p>
    <w:p w:rsidR="00000000" w:rsidDel="00000000" w:rsidP="00000000" w:rsidRDefault="00000000" w:rsidRPr="00000000" w14:paraId="0000003B">
      <w:pPr>
        <w:rPr>
          <w:rFonts w:ascii="Alegreya" w:cs="Alegreya" w:eastAsia="Alegreya" w:hAnsi="Alegreya"/>
        </w:rPr>
      </w:pPr>
      <w:r w:rsidDel="00000000" w:rsidR="00000000" w:rsidRPr="00000000">
        <w:rPr>
          <w:rtl w:val="0"/>
        </w:rPr>
      </w:r>
    </w:p>
    <w:p w:rsidR="00000000" w:rsidDel="00000000" w:rsidP="00000000" w:rsidRDefault="00000000" w:rsidRPr="00000000" w14:paraId="0000003C">
      <w:pPr>
        <w:rPr>
          <w:rFonts w:ascii="Alegreya" w:cs="Alegreya" w:eastAsia="Alegreya" w:hAnsi="Alegreya"/>
        </w:rPr>
      </w:pPr>
      <w:r w:rsidDel="00000000" w:rsidR="00000000" w:rsidRPr="00000000">
        <w:rPr>
          <w:rtl w:val="0"/>
        </w:rPr>
      </w:r>
    </w:p>
    <w:p w:rsidR="00000000" w:rsidDel="00000000" w:rsidP="00000000" w:rsidRDefault="00000000" w:rsidRPr="00000000" w14:paraId="0000003D">
      <w:pPr>
        <w:rPr>
          <w:rFonts w:ascii="Alegreya" w:cs="Alegreya" w:eastAsia="Alegreya" w:hAnsi="Alegreya"/>
        </w:rPr>
      </w:pPr>
      <w:r w:rsidDel="00000000" w:rsidR="00000000" w:rsidRPr="00000000">
        <w:rPr>
          <w:rtl w:val="0"/>
        </w:rPr>
      </w:r>
    </w:p>
    <w:p w:rsidR="00000000" w:rsidDel="00000000" w:rsidP="00000000" w:rsidRDefault="00000000" w:rsidRPr="00000000" w14:paraId="0000003E">
      <w:pPr>
        <w:rPr>
          <w:rFonts w:ascii="Alegreya" w:cs="Alegreya" w:eastAsia="Alegreya" w:hAnsi="Alegreya"/>
        </w:rPr>
      </w:pPr>
      <w:r w:rsidDel="00000000" w:rsidR="00000000" w:rsidRPr="00000000">
        <w:rPr>
          <w:rtl w:val="0"/>
        </w:rPr>
      </w:r>
    </w:p>
    <w:p w:rsidR="00000000" w:rsidDel="00000000" w:rsidP="00000000" w:rsidRDefault="00000000" w:rsidRPr="00000000" w14:paraId="0000003F">
      <w:pPr>
        <w:rPr>
          <w:rFonts w:ascii="Alegreya" w:cs="Alegreya" w:eastAsia="Alegreya" w:hAnsi="Alegreya"/>
        </w:rPr>
      </w:pPr>
      <w:r w:rsidDel="00000000" w:rsidR="00000000" w:rsidRPr="00000000">
        <w:rPr>
          <w:rtl w:val="0"/>
        </w:rPr>
      </w:r>
    </w:p>
    <w:p w:rsidR="00000000" w:rsidDel="00000000" w:rsidP="00000000" w:rsidRDefault="00000000" w:rsidRPr="00000000" w14:paraId="00000040">
      <w:pPr>
        <w:rPr>
          <w:rFonts w:ascii="Alegreya" w:cs="Alegreya" w:eastAsia="Alegreya" w:hAnsi="Alegreya"/>
        </w:rPr>
      </w:pPr>
      <w:r w:rsidDel="00000000" w:rsidR="00000000" w:rsidRPr="00000000">
        <w:rPr>
          <w:rtl w:val="0"/>
        </w:rPr>
      </w:r>
    </w:p>
    <w:p w:rsidR="00000000" w:rsidDel="00000000" w:rsidP="00000000" w:rsidRDefault="00000000" w:rsidRPr="00000000" w14:paraId="00000041">
      <w:pPr>
        <w:rPr>
          <w:rFonts w:ascii="Alegreya" w:cs="Alegreya" w:eastAsia="Alegreya" w:hAnsi="Alegreya"/>
        </w:rPr>
      </w:pPr>
      <w:r w:rsidDel="00000000" w:rsidR="00000000" w:rsidRPr="00000000">
        <w:rPr>
          <w:rtl w:val="0"/>
        </w:rPr>
      </w:r>
    </w:p>
    <w:p w:rsidR="00000000" w:rsidDel="00000000" w:rsidP="00000000" w:rsidRDefault="00000000" w:rsidRPr="00000000" w14:paraId="00000042">
      <w:pPr>
        <w:pStyle w:val="Title"/>
        <w:jc w:val="center"/>
        <w:rPr>
          <w:rFonts w:ascii="Alegreya" w:cs="Alegreya" w:eastAsia="Alegreya" w:hAnsi="Alegreya"/>
          <w:b w:val="1"/>
          <w:sz w:val="40"/>
          <w:szCs w:val="40"/>
        </w:rPr>
      </w:pPr>
      <w:bookmarkStart w:colFirst="0" w:colLast="0" w:name="_gpgz3hahs1b7" w:id="0"/>
      <w:bookmarkEnd w:id="0"/>
      <w:r w:rsidDel="00000000" w:rsidR="00000000" w:rsidRPr="00000000">
        <w:rPr>
          <w:rFonts w:ascii="Alegreya" w:cs="Alegreya" w:eastAsia="Alegreya" w:hAnsi="Alegreya"/>
          <w:b w:val="1"/>
          <w:sz w:val="40"/>
          <w:szCs w:val="40"/>
          <w:rtl w:val="0"/>
        </w:rPr>
        <w:t xml:space="preserve">SOMMAIRE</w:t>
      </w:r>
    </w:p>
    <w:sdt>
      <w:sdtPr>
        <w:id w:val="-995882629"/>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t6ubza3m5sg">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 Introduction</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y4yogkclym">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A-Objectifs et méthodes</w:t>
              <w:tab/>
              <w:t xml:space="preserve">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kjsmguzcfm">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B-Documents de référence</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vxsrbe2g7jj">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 Guide de lecture</w:t>
              <w:tab/>
              <w:t xml:space="preserve">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vsstnbtv60">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A-Maîtrise d’oeuvre</w:t>
              <w:tab/>
              <w:t xml:space="preserve">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8umtwlh41h">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B-Maîtrise d’ouvrage</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ox9jijdmfrr">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III. Concepts de base</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i2s7qtz4rmm">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IV. Organisation</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jci8y0nic1">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A-Décomposition en tâches</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tsrf7hqtd">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B-Structure de l’équipe</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oky31qic9az">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 Planification</w:t>
              <w:tab/>
              <w:t xml:space="preserve">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8k6huiwjdgh">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VI. Cycle de vie</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xoylcc2sbun">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VII. Méthodes et outils</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4h0uumv45vj">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VIII. Conception générale</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8azlp2ccct">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A-Diagrammes de cas d’utilisation</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ooyf3yute4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1-Contrôle d’un agent</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kpxiy3n7f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2-Mimétisme.</w:t>
              <w:tab/>
              <w:t xml:space="preserve">11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k15rou39o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3-Mimétisme, en utilisant le cas de mimétisme, stocké dans la base de données</w:t>
              <w:tab/>
              <w:t xml:space="preserve">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4zgasjrqra">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4-Changement du comportement de l’agent en fonction de ses besoins</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m6r3fiw35b">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5-Système de peur</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vq9r0go0m8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6-Système de saison</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q4443gtdia">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7-Interaction avec l’eau</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g2p9afxvq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8-Système de météo et ses impacts sur les agents.</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fyhmae3jil">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9-Modification des traits de l’agent en fonction de ses besoins.</w:t>
              <w:tab/>
              <w:t xml:space="preserve">18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g46scvsfzo">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B-Diagrammes de Séquence :</w:t>
              <w:tab/>
              <w:t xml:space="preserve">19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v5y1xbxywt">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1-Mimétisme.</w:t>
              <w:tab/>
              <w:t xml:space="preserve">19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7c0l3o4hp5">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2-Mimétisme, en utilisant le cas de mimétisme, stocké dans la base de données</w:t>
              <w:tab/>
              <w:t xml:space="preserve">20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96osesby80">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3-Interaction avec l’eau</w:t>
              <w:tab/>
              <w:t xml:space="preserve">21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7ytwt19hc6">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4-Changement du comportement de l’agent en fonction de ses besoins</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7h2dnm93l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5-Modification des traits</w:t>
              <w:tab/>
              <w:t xml:space="preserve">22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j1dmqfzju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6-Contrôle d’agent</w:t>
              <w:tab/>
              <w:t xml:space="preserve">23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4burxpdlk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C-Diagramme de classe</w:t>
              <w:tab/>
              <w:t xml:space="preserve">24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7mre6r72r1">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D-Diagrammes d'état-transition</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qwb3hx8s7l">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1-Stockage des paramètres et des résultats dans la BDD</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ixza2uhj84">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2-Gestion du contrôle d’un agent par l’utilisateur</w:t>
              <w:tab/>
              <w:t xml:space="preserve">26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03dy5uvxati">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3-Gestion des saisons et des différentes météos</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d42we6qs9v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E-Diagramme de packages</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4nga28m8flc">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IX. Conception détaillée</w:t>
              <w:tab/>
              <w:t xml:space="preserve">29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4mdyph7b53">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A-Introduction</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d2kd9kpqq6">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B-Liste des classes implémentées ou modifiées</w:t>
              <w:tab/>
              <w:t xml:space="preserve">29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od8p9pei2fx">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Agent</w:t>
              <w:tab/>
              <w:t xml:space="preserve">29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0htljyt89i">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 Prise de contrôle</w:t>
              <w:tab/>
              <w:t xml:space="preserve">32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nhniifkjnf">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 Mimétisme</w:t>
              <w:tab/>
              <w:t xml:space="preserve">32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9utb1yf93u">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 Interaction avec l’eau</w:t>
              <w:tab/>
              <w:t xml:space="preserve">33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49kzbm7j44">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5 -  Monde</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7343431qw3">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6 - Météo possible</w:t>
              <w:tab/>
              <w:t xml:space="preserve">34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40amvnerle">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7 - Météo</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e1yypxgeciv">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X. Références</w:t>
              <w:tab/>
              <w:t xml:space="preserve">35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87pvmrihnul">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A-Tableau des figures</w:t>
              <w:tab/>
              <w:t xml:space="preserve">35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77npm5cll3">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B-Bibliographie</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pStyle w:val="Title"/>
        <w:jc w:val="center"/>
        <w:rPr>
          <w:rFonts w:ascii="Alegreya" w:cs="Alegreya" w:eastAsia="Alegreya" w:hAnsi="Alegreya"/>
          <w:b w:val="1"/>
          <w:sz w:val="40"/>
          <w:szCs w:val="40"/>
        </w:rPr>
      </w:pPr>
      <w:bookmarkStart w:colFirst="0" w:colLast="0" w:name="_6cembfnnjf0z" w:id="1"/>
      <w:bookmarkEnd w:id="1"/>
      <w:r w:rsidDel="00000000" w:rsidR="00000000" w:rsidRPr="00000000">
        <w:rPr>
          <w:rtl w:val="0"/>
        </w:rPr>
      </w:r>
    </w:p>
    <w:p w:rsidR="00000000" w:rsidDel="00000000" w:rsidP="00000000" w:rsidRDefault="00000000" w:rsidRPr="00000000" w14:paraId="00000076">
      <w:pPr>
        <w:pStyle w:val="Heading2"/>
        <w:spacing w:after="0" w:lineRule="auto"/>
        <w:rPr>
          <w:rFonts w:ascii="Alegreya" w:cs="Alegreya" w:eastAsia="Alegreya" w:hAnsi="Alegreya"/>
        </w:rPr>
      </w:pPr>
      <w:bookmarkStart w:colFirst="0" w:colLast="0" w:name="_1t6ubza3m5sg" w:id="2"/>
      <w:bookmarkEnd w:id="2"/>
      <w:r w:rsidDel="00000000" w:rsidR="00000000" w:rsidRPr="00000000">
        <w:rPr>
          <w:rFonts w:ascii="Alegreya" w:cs="Alegreya" w:eastAsia="Alegreya" w:hAnsi="Alegreya"/>
          <w:sz w:val="36"/>
          <w:szCs w:val="36"/>
          <w:u w:val="single"/>
          <w:rtl w:val="0"/>
        </w:rPr>
        <w:t xml:space="preserve">I. Introduction</w:t>
      </w:r>
      <w:r w:rsidDel="00000000" w:rsidR="00000000" w:rsidRPr="00000000">
        <w:rPr>
          <w:rtl w:val="0"/>
        </w:rPr>
      </w:r>
    </w:p>
    <w:p w:rsidR="00000000" w:rsidDel="00000000" w:rsidP="00000000" w:rsidRDefault="00000000" w:rsidRPr="00000000" w14:paraId="00000077">
      <w:pPr>
        <w:pStyle w:val="Heading3"/>
        <w:rPr>
          <w:rFonts w:ascii="Alegreya" w:cs="Alegreya" w:eastAsia="Alegreya" w:hAnsi="Alegreya"/>
        </w:rPr>
      </w:pPr>
      <w:bookmarkStart w:colFirst="0" w:colLast="0" w:name="_bxy4yogkclym" w:id="3"/>
      <w:bookmarkEnd w:id="3"/>
      <w:r w:rsidDel="00000000" w:rsidR="00000000" w:rsidRPr="00000000">
        <w:rPr>
          <w:rFonts w:ascii="Alegreya" w:cs="Alegreya" w:eastAsia="Alegreya" w:hAnsi="Alegreya"/>
          <w:rtl w:val="0"/>
        </w:rPr>
        <w:t xml:space="preserve">A-Objectifs et méthodes</w:t>
      </w:r>
      <w:r w:rsidDel="00000000" w:rsidR="00000000" w:rsidRPr="00000000">
        <w:rPr>
          <w:rtl w:val="0"/>
        </w:rPr>
      </w:r>
    </w:p>
    <w:p w:rsidR="00000000" w:rsidDel="00000000" w:rsidP="00000000" w:rsidRDefault="00000000" w:rsidRPr="00000000" w14:paraId="00000078">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Dans la conception générale nous retrouverons les modélisations des différentes parties de notre application. Il y aura la description de grands domaines formels, l’architecture de l’application et les interactions avec les éléments internes et externes au logiciel.</w:t>
      </w:r>
      <w:r w:rsidDel="00000000" w:rsidR="00000000" w:rsidRPr="00000000">
        <w:rPr>
          <w:rFonts w:ascii="Alegreya" w:cs="Alegreya" w:eastAsia="Alegreya" w:hAnsi="Alegreya"/>
          <w:sz w:val="24"/>
          <w:szCs w:val="24"/>
          <w:highlight w:val="white"/>
          <w:rtl w:val="0"/>
        </w:rPr>
        <w:t xml:space="preserve"> Ce document listera les packages, les modules, les interfaces, les classes que l’on implémente.</w:t>
      </w:r>
      <w:r w:rsidDel="00000000" w:rsidR="00000000" w:rsidRPr="00000000">
        <w:rPr>
          <w:rFonts w:ascii="Alegreya" w:cs="Alegreya" w:eastAsia="Alegreya" w:hAnsi="Alegreya"/>
          <w:sz w:val="24"/>
          <w:szCs w:val="24"/>
          <w:rtl w:val="0"/>
        </w:rPr>
        <w:t xml:space="preserve"> La planification et nos méthodes de travail seront expliqués. De plus, nous décrivons dans ce document l’ensemble des outils nous aidant à développer notre logiciel.</w:t>
      </w:r>
    </w:p>
    <w:p w:rsidR="00000000" w:rsidDel="00000000" w:rsidP="00000000" w:rsidRDefault="00000000" w:rsidRPr="00000000" w14:paraId="00000079">
      <w:pPr>
        <w:pStyle w:val="Heading3"/>
        <w:rPr>
          <w:rFonts w:ascii="Alegreya" w:cs="Alegreya" w:eastAsia="Alegreya" w:hAnsi="Alegreya"/>
        </w:rPr>
      </w:pPr>
      <w:bookmarkStart w:colFirst="0" w:colLast="0" w:name="_o1kjsmguzcfm" w:id="4"/>
      <w:bookmarkEnd w:id="4"/>
      <w:r w:rsidDel="00000000" w:rsidR="00000000" w:rsidRPr="00000000">
        <w:rPr>
          <w:rFonts w:ascii="Alegreya" w:cs="Alegreya" w:eastAsia="Alegreya" w:hAnsi="Alegreya"/>
          <w:rtl w:val="0"/>
        </w:rPr>
        <w:t xml:space="preserve">B-Documents de référence</w:t>
      </w:r>
    </w:p>
    <w:p w:rsidR="00000000" w:rsidDel="00000000" w:rsidP="00000000" w:rsidRDefault="00000000" w:rsidRPr="00000000" w14:paraId="0000007A">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Nous recommandons la lecture de notre cahier des charges et de recette.</w:t>
      </w:r>
    </w:p>
    <w:p w:rsidR="00000000" w:rsidDel="00000000" w:rsidP="00000000" w:rsidRDefault="00000000" w:rsidRPr="00000000" w14:paraId="0000007B">
      <w:pPr>
        <w:pStyle w:val="Heading2"/>
        <w:spacing w:after="0" w:lineRule="auto"/>
        <w:rPr>
          <w:rFonts w:ascii="Alegreya" w:cs="Alegreya" w:eastAsia="Alegreya" w:hAnsi="Alegreya"/>
          <w:sz w:val="36"/>
          <w:szCs w:val="36"/>
          <w:u w:val="single"/>
        </w:rPr>
      </w:pPr>
      <w:bookmarkStart w:colFirst="0" w:colLast="0" w:name="_vvxsrbe2g7jj" w:id="5"/>
      <w:bookmarkEnd w:id="5"/>
      <w:r w:rsidDel="00000000" w:rsidR="00000000" w:rsidRPr="00000000">
        <w:rPr>
          <w:rFonts w:ascii="Alegreya" w:cs="Alegreya" w:eastAsia="Alegreya" w:hAnsi="Alegreya"/>
          <w:sz w:val="36"/>
          <w:szCs w:val="36"/>
          <w:u w:val="single"/>
          <w:rtl w:val="0"/>
        </w:rPr>
        <w:t xml:space="preserve">II. Guide de lecture</w:t>
      </w:r>
    </w:p>
    <w:p w:rsidR="00000000" w:rsidDel="00000000" w:rsidP="00000000" w:rsidRDefault="00000000" w:rsidRPr="00000000" w14:paraId="0000007C">
      <w:pPr>
        <w:pStyle w:val="Heading3"/>
        <w:rPr>
          <w:rFonts w:ascii="Alegreya" w:cs="Alegreya" w:eastAsia="Alegreya" w:hAnsi="Alegreya"/>
        </w:rPr>
      </w:pPr>
      <w:bookmarkStart w:colFirst="0" w:colLast="0" w:name="_19vsstnbtv60" w:id="6"/>
      <w:bookmarkEnd w:id="6"/>
      <w:r w:rsidDel="00000000" w:rsidR="00000000" w:rsidRPr="00000000">
        <w:rPr>
          <w:rFonts w:ascii="Alegreya" w:cs="Alegreya" w:eastAsia="Alegreya" w:hAnsi="Alegreya"/>
          <w:rtl w:val="0"/>
        </w:rPr>
        <w:t xml:space="preserve">A-Maîtrise d’oeuvre</w:t>
      </w:r>
    </w:p>
    <w:p w:rsidR="00000000" w:rsidDel="00000000" w:rsidP="00000000" w:rsidRDefault="00000000" w:rsidRPr="00000000" w14:paraId="0000007D">
      <w:pPr>
        <w:ind w:firstLine="720"/>
        <w:jc w:val="both"/>
        <w:rPr>
          <w:rFonts w:ascii="Alegreya" w:cs="Alegreya" w:eastAsia="Alegreya" w:hAnsi="Alegreya"/>
        </w:rPr>
      </w:pPr>
      <w:r w:rsidDel="00000000" w:rsidR="00000000" w:rsidRPr="00000000">
        <w:rPr>
          <w:rFonts w:ascii="Alegreya" w:cs="Alegreya" w:eastAsia="Alegreya" w:hAnsi="Alegreya"/>
          <w:sz w:val="24"/>
          <w:szCs w:val="24"/>
          <w:rtl w:val="0"/>
        </w:rPr>
        <w:t xml:space="preserve">Il est recommandé de consulter l’ensemble des sections de ce plan de développement, plus spécifiquement l’</w:t>
      </w:r>
      <w:hyperlink w:anchor="_ri2s7qtz4rmm">
        <w:r w:rsidDel="00000000" w:rsidR="00000000" w:rsidRPr="00000000">
          <w:rPr>
            <w:rFonts w:ascii="Alegreya" w:cs="Alegreya" w:eastAsia="Alegreya" w:hAnsi="Alegreya"/>
            <w:color w:val="1155cc"/>
            <w:sz w:val="24"/>
            <w:szCs w:val="24"/>
            <w:u w:val="single"/>
            <w:rtl w:val="0"/>
          </w:rPr>
          <w:t xml:space="preserve">organisation</w:t>
        </w:r>
      </w:hyperlink>
      <w:r w:rsidDel="00000000" w:rsidR="00000000" w:rsidRPr="00000000">
        <w:rPr>
          <w:rFonts w:ascii="Alegreya" w:cs="Alegreya" w:eastAsia="Alegreya" w:hAnsi="Alegreya"/>
          <w:sz w:val="24"/>
          <w:szCs w:val="24"/>
          <w:rtl w:val="0"/>
        </w:rPr>
        <w:t xml:space="preserve">, la </w:t>
      </w:r>
      <w:hyperlink w:anchor="_voky31qic9az">
        <w:r w:rsidDel="00000000" w:rsidR="00000000" w:rsidRPr="00000000">
          <w:rPr>
            <w:rFonts w:ascii="Alegreya" w:cs="Alegreya" w:eastAsia="Alegreya" w:hAnsi="Alegreya"/>
            <w:color w:val="1155cc"/>
            <w:sz w:val="24"/>
            <w:szCs w:val="24"/>
            <w:u w:val="single"/>
            <w:rtl w:val="0"/>
          </w:rPr>
          <w:t xml:space="preserve">planification</w:t>
        </w:r>
      </w:hyperlink>
      <w:r w:rsidDel="00000000" w:rsidR="00000000" w:rsidRPr="00000000">
        <w:rPr>
          <w:rFonts w:ascii="Alegreya" w:cs="Alegreya" w:eastAsia="Alegreya" w:hAnsi="Alegreya"/>
          <w:sz w:val="24"/>
          <w:szCs w:val="24"/>
          <w:rtl w:val="0"/>
        </w:rPr>
        <w:t xml:space="preserve">, le </w:t>
      </w:r>
      <w:hyperlink w:anchor="_mehzf4o7ig8a">
        <w:r w:rsidDel="00000000" w:rsidR="00000000" w:rsidRPr="00000000">
          <w:rPr>
            <w:rFonts w:ascii="Alegreya" w:cs="Alegreya" w:eastAsia="Alegreya" w:hAnsi="Alegreya"/>
            <w:color w:val="1155cc"/>
            <w:sz w:val="24"/>
            <w:szCs w:val="24"/>
            <w:u w:val="single"/>
            <w:rtl w:val="0"/>
          </w:rPr>
          <w:t xml:space="preserve">cycle de vie</w:t>
        </w:r>
      </w:hyperlink>
      <w:r w:rsidDel="00000000" w:rsidR="00000000" w:rsidRPr="00000000">
        <w:rPr>
          <w:rFonts w:ascii="Alegreya" w:cs="Alegreya" w:eastAsia="Alegreya" w:hAnsi="Alegreya"/>
          <w:sz w:val="24"/>
          <w:szCs w:val="24"/>
          <w:rtl w:val="0"/>
        </w:rPr>
        <w:t xml:space="preserve"> et les</w:t>
      </w:r>
      <w:hyperlink w:anchor="_exoylcc2sbun">
        <w:r w:rsidDel="00000000" w:rsidR="00000000" w:rsidRPr="00000000">
          <w:rPr>
            <w:rFonts w:ascii="Alegreya" w:cs="Alegreya" w:eastAsia="Alegreya" w:hAnsi="Alegreya"/>
            <w:color w:val="1155cc"/>
            <w:sz w:val="24"/>
            <w:szCs w:val="24"/>
            <w:u w:val="single"/>
            <w:rtl w:val="0"/>
          </w:rPr>
          <w:t xml:space="preserve"> méthodes et outils</w:t>
        </w:r>
      </w:hyperlink>
      <w:r w:rsidDel="00000000" w:rsidR="00000000" w:rsidRPr="00000000">
        <w:rPr>
          <w:rFonts w:ascii="Alegreya" w:cs="Alegreya" w:eastAsia="Alegreya" w:hAnsi="Alegreya"/>
          <w:sz w:val="24"/>
          <w:szCs w:val="24"/>
          <w:rtl w:val="0"/>
        </w:rPr>
        <w:t xml:space="preserve">.</w:t>
      </w:r>
      <w:r w:rsidDel="00000000" w:rsidR="00000000" w:rsidRPr="00000000">
        <w:rPr>
          <w:rtl w:val="0"/>
        </w:rPr>
      </w:r>
    </w:p>
    <w:p w:rsidR="00000000" w:rsidDel="00000000" w:rsidP="00000000" w:rsidRDefault="00000000" w:rsidRPr="00000000" w14:paraId="0000007E">
      <w:pPr>
        <w:pStyle w:val="Heading3"/>
        <w:rPr>
          <w:rFonts w:ascii="Alegreya" w:cs="Alegreya" w:eastAsia="Alegreya" w:hAnsi="Alegreya"/>
        </w:rPr>
      </w:pPr>
      <w:bookmarkStart w:colFirst="0" w:colLast="0" w:name="_f98umtwlh41h" w:id="7"/>
      <w:bookmarkEnd w:id="7"/>
      <w:r w:rsidDel="00000000" w:rsidR="00000000" w:rsidRPr="00000000">
        <w:rPr>
          <w:rFonts w:ascii="Alegreya" w:cs="Alegreya" w:eastAsia="Alegreya" w:hAnsi="Alegreya"/>
          <w:rtl w:val="0"/>
        </w:rPr>
        <w:t xml:space="preserve">B-Maîtrise d’ouvrage</w:t>
      </w:r>
    </w:p>
    <w:p w:rsidR="00000000" w:rsidDel="00000000" w:rsidP="00000000" w:rsidRDefault="00000000" w:rsidRPr="00000000" w14:paraId="0000007F">
      <w:pPr>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Il est recommandé de consulter l’ensemble des sections de ce plan de développement, plus spécifiquement la </w:t>
      </w:r>
      <w:hyperlink w:anchor="_64h0uumv45vj">
        <w:r w:rsidDel="00000000" w:rsidR="00000000" w:rsidRPr="00000000">
          <w:rPr>
            <w:rFonts w:ascii="Alegreya" w:cs="Alegreya" w:eastAsia="Alegreya" w:hAnsi="Alegreya"/>
            <w:color w:val="1155cc"/>
            <w:sz w:val="24"/>
            <w:szCs w:val="24"/>
            <w:u w:val="single"/>
            <w:rtl w:val="0"/>
          </w:rPr>
          <w:t xml:space="preserve">conception générale</w:t>
        </w:r>
      </w:hyperlink>
      <w:r w:rsidDel="00000000" w:rsidR="00000000" w:rsidRPr="00000000">
        <w:rPr>
          <w:rFonts w:ascii="Alegreya" w:cs="Alegreya" w:eastAsia="Alegreya" w:hAnsi="Alegreya"/>
          <w:sz w:val="24"/>
          <w:szCs w:val="24"/>
          <w:rtl w:val="0"/>
        </w:rPr>
        <w:t xml:space="preserve"> et </w:t>
      </w:r>
      <w:hyperlink w:anchor="_k4nga28m8flc">
        <w:r w:rsidDel="00000000" w:rsidR="00000000" w:rsidRPr="00000000">
          <w:rPr>
            <w:rFonts w:ascii="Alegreya" w:cs="Alegreya" w:eastAsia="Alegreya" w:hAnsi="Alegreya"/>
            <w:color w:val="1155cc"/>
            <w:sz w:val="24"/>
            <w:szCs w:val="24"/>
            <w:u w:val="single"/>
            <w:rtl w:val="0"/>
          </w:rPr>
          <w:t xml:space="preserve">détaillée</w:t>
        </w:r>
      </w:hyperlink>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080">
      <w:pPr>
        <w:pStyle w:val="Heading2"/>
        <w:spacing w:after="200" w:lineRule="auto"/>
        <w:rPr>
          <w:rFonts w:ascii="Alegreya" w:cs="Alegreya" w:eastAsia="Alegreya" w:hAnsi="Alegreya"/>
          <w:sz w:val="36"/>
          <w:szCs w:val="36"/>
          <w:u w:val="single"/>
        </w:rPr>
      </w:pPr>
      <w:bookmarkStart w:colFirst="0" w:colLast="0" w:name="_nox9jijdmfrr" w:id="8"/>
      <w:bookmarkEnd w:id="8"/>
      <w:r w:rsidDel="00000000" w:rsidR="00000000" w:rsidRPr="00000000">
        <w:rPr>
          <w:rFonts w:ascii="Alegreya" w:cs="Alegreya" w:eastAsia="Alegreya" w:hAnsi="Alegreya"/>
          <w:sz w:val="36"/>
          <w:szCs w:val="36"/>
          <w:u w:val="single"/>
          <w:rtl w:val="0"/>
        </w:rPr>
        <w:t xml:space="preserve">III. Concepts de base</w:t>
      </w:r>
    </w:p>
    <w:p w:rsidR="00000000" w:rsidDel="00000000" w:rsidP="00000000" w:rsidRDefault="00000000" w:rsidRPr="00000000" w14:paraId="0000008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la compréhension des documents, il est recommandé d’avoir des notions de génie logiciel pour comprendre complètement les diagrammes. De plus, tout comme le cahier des charges et le cahier de recette, il est recommandé de lire des articles sur l'équilibre proies-prédateurs et sur la prédation (voir la bibliographie dans </w:t>
      </w:r>
      <w:hyperlink w:anchor="_3e1yypxgeciv">
        <w:r w:rsidDel="00000000" w:rsidR="00000000" w:rsidRPr="00000000">
          <w:rPr>
            <w:rFonts w:ascii="Alegreya" w:cs="Alegreya" w:eastAsia="Alegreya" w:hAnsi="Alegreya"/>
            <w:color w:val="1155cc"/>
            <w:sz w:val="24"/>
            <w:szCs w:val="24"/>
            <w:u w:val="single"/>
            <w:rtl w:val="0"/>
          </w:rPr>
          <w:t xml:space="preserve">X.Références</w:t>
        </w:r>
      </w:hyperlink>
      <w:r w:rsidDel="00000000" w:rsidR="00000000" w:rsidRPr="00000000">
        <w:rPr>
          <w:rFonts w:ascii="Alegreya" w:cs="Alegreya" w:eastAsia="Alegreya" w:hAnsi="Alegreya"/>
          <w:sz w:val="24"/>
          <w:szCs w:val="24"/>
          <w:rtl w:val="0"/>
        </w:rPr>
        <w:t xml:space="preserve">).</w:t>
      </w:r>
      <w:r w:rsidDel="00000000" w:rsidR="00000000" w:rsidRPr="00000000">
        <w:rPr>
          <w:rtl w:val="0"/>
        </w:rPr>
      </w:r>
    </w:p>
    <w:p w:rsidR="00000000" w:rsidDel="00000000" w:rsidP="00000000" w:rsidRDefault="00000000" w:rsidRPr="00000000" w14:paraId="00000082">
      <w:pPr>
        <w:pStyle w:val="Heading2"/>
        <w:rPr>
          <w:rFonts w:ascii="Alegreya" w:cs="Alegreya" w:eastAsia="Alegreya" w:hAnsi="Alegreya"/>
          <w:sz w:val="36"/>
          <w:szCs w:val="36"/>
          <w:u w:val="single"/>
        </w:rPr>
      </w:pPr>
      <w:bookmarkStart w:colFirst="0" w:colLast="0" w:name="_ri2s7qtz4rmm" w:id="9"/>
      <w:bookmarkEnd w:id="9"/>
      <w:r w:rsidDel="00000000" w:rsidR="00000000" w:rsidRPr="00000000">
        <w:rPr>
          <w:rFonts w:ascii="Alegreya" w:cs="Alegreya" w:eastAsia="Alegreya" w:hAnsi="Alegreya"/>
          <w:sz w:val="36"/>
          <w:szCs w:val="36"/>
          <w:u w:val="single"/>
          <w:rtl w:val="0"/>
        </w:rPr>
        <w:t xml:space="preserve">IV. Organisation</w:t>
      </w:r>
    </w:p>
    <w:p w:rsidR="00000000" w:rsidDel="00000000" w:rsidP="00000000" w:rsidRDefault="00000000" w:rsidRPr="00000000" w14:paraId="00000083">
      <w:pPr>
        <w:pStyle w:val="Heading3"/>
        <w:rPr>
          <w:rFonts w:ascii="Alegreya" w:cs="Alegreya" w:eastAsia="Alegreya" w:hAnsi="Alegreya"/>
        </w:rPr>
      </w:pPr>
      <w:bookmarkStart w:colFirst="0" w:colLast="0" w:name="_ohjci8y0nic1" w:id="10"/>
      <w:bookmarkEnd w:id="10"/>
      <w:r w:rsidDel="00000000" w:rsidR="00000000" w:rsidRPr="00000000">
        <w:rPr>
          <w:rFonts w:ascii="Alegreya" w:cs="Alegreya" w:eastAsia="Alegreya" w:hAnsi="Alegreya"/>
          <w:rtl w:val="0"/>
        </w:rPr>
        <w:t xml:space="preserve">A-Décomposition en tâches</w:t>
      </w:r>
      <w:r w:rsidDel="00000000" w:rsidR="00000000" w:rsidRPr="00000000">
        <w:rPr>
          <w:rtl w:val="0"/>
        </w:rPr>
      </w:r>
    </w:p>
    <w:p w:rsidR="00000000" w:rsidDel="00000000" w:rsidP="00000000" w:rsidRDefault="00000000" w:rsidRPr="00000000" w14:paraId="00000084">
      <w:pPr>
        <w:jc w:val="right"/>
        <w:rPr>
          <w:rFonts w:ascii="Alegreya" w:cs="Alegreya" w:eastAsia="Alegreya" w:hAnsi="Alegreya"/>
          <w:i w:val="1"/>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i w:val="1"/>
          <w:rtl w:val="0"/>
        </w:rPr>
        <w:t xml:space="preserve">Figure 1: Arbre WBS du projet</w:t>
      </w:r>
      <w:r w:rsidDel="00000000" w:rsidR="00000000" w:rsidRPr="00000000">
        <w:drawing>
          <wp:anchor allowOverlap="1" behindDoc="0" distB="114300" distT="114300" distL="114300" distR="114300" hidden="0" layoutInCell="1" locked="0" relativeHeight="0" simplePos="0">
            <wp:simplePos x="0" y="0"/>
            <wp:positionH relativeFrom="column">
              <wp:posOffset>-703613</wp:posOffset>
            </wp:positionH>
            <wp:positionV relativeFrom="paragraph">
              <wp:posOffset>219075</wp:posOffset>
            </wp:positionV>
            <wp:extent cx="7123464" cy="4835636"/>
            <wp:effectExtent b="0" l="0" r="0" t="0"/>
            <wp:wrapSquare wrapText="bothSides" distB="114300" distT="114300" distL="114300" distR="114300"/>
            <wp:docPr id="22"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7123464" cy="4835636"/>
                    </a:xfrm>
                    <a:prstGeom prst="rect"/>
                    <a:ln/>
                  </pic:spPr>
                </pic:pic>
              </a:graphicData>
            </a:graphic>
          </wp:anchor>
        </w:drawing>
      </w:r>
    </w:p>
    <w:p w:rsidR="00000000" w:rsidDel="00000000" w:rsidP="00000000" w:rsidRDefault="00000000" w:rsidRPr="00000000" w14:paraId="00000085">
      <w:pPr>
        <w:pStyle w:val="Heading3"/>
        <w:rPr>
          <w:rFonts w:ascii="Alegreya" w:cs="Alegreya" w:eastAsia="Alegreya" w:hAnsi="Alegreya"/>
        </w:rPr>
      </w:pPr>
      <w:bookmarkStart w:colFirst="0" w:colLast="0" w:name="_yrtsrf7hqtd" w:id="11"/>
      <w:bookmarkEnd w:id="11"/>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-Structure de l’équipe</w:t>
      </w:r>
    </w:p>
    <w:p w:rsidR="00000000" w:rsidDel="00000000" w:rsidP="00000000" w:rsidRDefault="00000000" w:rsidRPr="00000000" w14:paraId="00000086">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Notre équipe est composée de 4 développeurs, travaillant sur les différentes tâches à réaliser.</w:t>
      </w:r>
      <w:r w:rsidDel="00000000" w:rsidR="00000000" w:rsidRPr="00000000">
        <w:rPr>
          <w:rtl w:val="0"/>
        </w:rPr>
      </w:r>
    </w:p>
    <w:p w:rsidR="00000000" w:rsidDel="00000000" w:rsidP="00000000" w:rsidRDefault="00000000" w:rsidRPr="00000000" w14:paraId="00000087">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2: Ressources de l’équipe du diagramme de Gantt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238125</wp:posOffset>
            </wp:positionV>
            <wp:extent cx="6777038" cy="806790"/>
            <wp:effectExtent b="0" l="0" r="0" t="0"/>
            <wp:wrapSquare wrapText="bothSides" distB="114300" distT="114300" distL="114300" distR="114300"/>
            <wp:docPr id="3" name="image25.jpg"/>
            <a:graphic>
              <a:graphicData uri="http://schemas.openxmlformats.org/drawingml/2006/picture">
                <pic:pic>
                  <pic:nvPicPr>
                    <pic:cNvPr id="0" name="image25.jpg"/>
                    <pic:cNvPicPr preferRelativeResize="0"/>
                  </pic:nvPicPr>
                  <pic:blipFill>
                    <a:blip r:embed="rId8"/>
                    <a:srcRect b="80941" l="2990" r="7807" t="4083"/>
                    <a:stretch>
                      <a:fillRect/>
                    </a:stretch>
                  </pic:blipFill>
                  <pic:spPr>
                    <a:xfrm>
                      <a:off x="0" y="0"/>
                      <a:ext cx="6777038" cy="806790"/>
                    </a:xfrm>
                    <a:prstGeom prst="rect"/>
                    <a:ln/>
                  </pic:spPr>
                </pic:pic>
              </a:graphicData>
            </a:graphic>
          </wp:anchor>
        </w:drawing>
      </w:r>
    </w:p>
    <w:p w:rsidR="00000000" w:rsidDel="00000000" w:rsidP="00000000" w:rsidRDefault="00000000" w:rsidRPr="00000000" w14:paraId="00000088">
      <w:pPr>
        <w:pStyle w:val="Heading2"/>
        <w:spacing w:after="0" w:lineRule="auto"/>
        <w:rPr>
          <w:rFonts w:ascii="Alegreya" w:cs="Alegreya" w:eastAsia="Alegreya" w:hAnsi="Alegreya"/>
          <w:sz w:val="36"/>
          <w:szCs w:val="36"/>
          <w:u w:val="single"/>
        </w:rPr>
      </w:pPr>
      <w:bookmarkStart w:colFirst="0" w:colLast="0" w:name="_voky31qic9az" w:id="12"/>
      <w:bookmarkEnd w:id="12"/>
      <w:r w:rsidDel="00000000" w:rsidR="00000000" w:rsidRPr="00000000">
        <w:rPr>
          <w:rFonts w:ascii="Alegreya" w:cs="Alegreya" w:eastAsia="Alegreya" w:hAnsi="Alegreya"/>
          <w:sz w:val="36"/>
          <w:szCs w:val="36"/>
          <w:u w:val="single"/>
          <w:rtl w:val="0"/>
        </w:rPr>
        <w:t xml:space="preserve">V. Planification</w:t>
      </w:r>
    </w:p>
    <w:p w:rsidR="00000000" w:rsidDel="00000000" w:rsidP="00000000" w:rsidRDefault="00000000" w:rsidRPr="00000000" w14:paraId="00000089">
      <w:pPr>
        <w:rPr>
          <w:rFonts w:ascii="Alegreya" w:cs="Alegreya" w:eastAsia="Alegreya" w:hAnsi="Alegreya"/>
        </w:rPr>
      </w:pPr>
      <w:r w:rsidDel="00000000" w:rsidR="00000000" w:rsidRPr="00000000">
        <w:rPr>
          <w:rtl w:val="0"/>
        </w:rPr>
      </w:r>
    </w:p>
    <w:p w:rsidR="00000000" w:rsidDel="00000000" w:rsidP="00000000" w:rsidRDefault="00000000" w:rsidRPr="00000000" w14:paraId="0000008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Diagramme de Gantt représentant les différentes tâches réalisées par qui, pour quelle durée en fonction du temps:</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597475</wp:posOffset>
            </wp:positionV>
            <wp:extent cx="6548438" cy="5431351"/>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548438" cy="5431351"/>
                    </a:xfrm>
                    <a:prstGeom prst="rect"/>
                    <a:ln/>
                  </pic:spPr>
                </pic:pic>
              </a:graphicData>
            </a:graphic>
          </wp:anchor>
        </w:drawing>
      </w:r>
    </w:p>
    <w:p w:rsidR="00000000" w:rsidDel="00000000" w:rsidP="00000000" w:rsidRDefault="00000000" w:rsidRPr="00000000" w14:paraId="0000008B">
      <w:pPr>
        <w:ind w:firstLine="720"/>
        <w:jc w:val="right"/>
        <w:rPr>
          <w:rFonts w:ascii="Alegreya" w:cs="Alegreya" w:eastAsia="Alegreya" w:hAnsi="Alegreya"/>
          <w:i w:val="1"/>
          <w:sz w:val="22"/>
          <w:szCs w:val="22"/>
        </w:rPr>
      </w:pPr>
      <w:r w:rsidDel="00000000" w:rsidR="00000000" w:rsidRPr="00000000">
        <w:rPr>
          <w:rFonts w:ascii="Alegreya" w:cs="Alegreya" w:eastAsia="Alegreya" w:hAnsi="Alegreya"/>
          <w:i w:val="1"/>
          <w:sz w:val="22"/>
          <w:szCs w:val="22"/>
          <w:rtl w:val="0"/>
        </w:rPr>
        <w:t xml:space="preserve">Figure 3: Tableau du</w:t>
      </w:r>
      <w:r w:rsidDel="00000000" w:rsidR="00000000" w:rsidRPr="00000000">
        <w:rPr>
          <w:rFonts w:ascii="Alegreya" w:cs="Alegreya" w:eastAsia="Alegreya" w:hAnsi="Alegreya"/>
          <w:i w:val="1"/>
          <w:rtl w:val="0"/>
        </w:rPr>
        <w:t xml:space="preserve"> d</w:t>
      </w:r>
      <w:r w:rsidDel="00000000" w:rsidR="00000000" w:rsidRPr="00000000">
        <w:rPr>
          <w:rFonts w:ascii="Alegreya" w:cs="Alegreya" w:eastAsia="Alegreya" w:hAnsi="Alegreya"/>
          <w:i w:val="1"/>
          <w:sz w:val="22"/>
          <w:szCs w:val="22"/>
          <w:rtl w:val="0"/>
        </w:rPr>
        <w:t xml:space="preserve">iagramme de Gantt</w:t>
      </w:r>
    </w:p>
    <w:p w:rsidR="00000000" w:rsidDel="00000000" w:rsidP="00000000" w:rsidRDefault="00000000" w:rsidRPr="00000000" w14:paraId="0000008C">
      <w:pPr>
        <w:ind w:firstLine="720"/>
        <w:jc w:val="right"/>
        <w:rPr>
          <w:rFonts w:ascii="Alegreya" w:cs="Alegreya" w:eastAsia="Alegreya" w:hAnsi="Alegreya"/>
          <w:sz w:val="36"/>
          <w:szCs w:val="36"/>
          <w:u w:val="single"/>
        </w:rPr>
      </w:pPr>
      <w:r w:rsidDel="00000000" w:rsidR="00000000" w:rsidRPr="00000000">
        <w:rPr>
          <w:rFonts w:ascii="Alegreya" w:cs="Alegreya" w:eastAsia="Alegreya" w:hAnsi="Alegreya"/>
          <w:i w:val="1"/>
          <w:rtl w:val="0"/>
        </w:rPr>
        <w:t xml:space="preserve">Figure 4: Graphique du diagramme de Gantt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-299099</wp:posOffset>
            </wp:positionH>
            <wp:positionV relativeFrom="paragraph">
              <wp:posOffset>114300</wp:posOffset>
            </wp:positionV>
            <wp:extent cx="6638925" cy="4167188"/>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638925" cy="4167188"/>
                    </a:xfrm>
                    <a:prstGeom prst="rect"/>
                    <a:ln/>
                  </pic:spPr>
                </pic:pic>
              </a:graphicData>
            </a:graphic>
          </wp:anchor>
        </w:drawing>
      </w:r>
    </w:p>
    <w:p w:rsidR="00000000" w:rsidDel="00000000" w:rsidP="00000000" w:rsidRDefault="00000000" w:rsidRPr="00000000" w14:paraId="0000008D">
      <w:pPr>
        <w:pStyle w:val="Heading2"/>
        <w:spacing w:after="0" w:lineRule="auto"/>
        <w:rPr>
          <w:rFonts w:ascii="Alegreya" w:cs="Alegreya" w:eastAsia="Alegreya" w:hAnsi="Alegreya"/>
          <w:sz w:val="36"/>
          <w:szCs w:val="36"/>
          <w:u w:val="single"/>
        </w:rPr>
      </w:pPr>
      <w:bookmarkStart w:colFirst="0" w:colLast="0" w:name="_k8k6huiwjdgh" w:id="13"/>
      <w:bookmarkEnd w:id="13"/>
      <w:r w:rsidDel="00000000" w:rsidR="00000000" w:rsidRPr="00000000">
        <w:rPr>
          <w:rFonts w:ascii="Alegreya" w:cs="Alegreya" w:eastAsia="Alegreya" w:hAnsi="Alegreya"/>
          <w:sz w:val="36"/>
          <w:szCs w:val="36"/>
          <w:u w:val="single"/>
          <w:rtl w:val="0"/>
        </w:rPr>
        <w:t xml:space="preserve">VI. Cycle de vie</w:t>
      </w:r>
    </w:p>
    <w:p w:rsidR="00000000" w:rsidDel="00000000" w:rsidP="00000000" w:rsidRDefault="00000000" w:rsidRPr="00000000" w14:paraId="0000008E">
      <w:pPr>
        <w:ind w:firstLine="720"/>
        <w:jc w:val="both"/>
        <w:rPr>
          <w:rFonts w:ascii="Alegreya" w:cs="Alegreya" w:eastAsia="Alegreya" w:hAnsi="Alegreya"/>
        </w:rPr>
      </w:pPr>
      <w:r w:rsidDel="00000000" w:rsidR="00000000" w:rsidRPr="00000000">
        <w:rPr>
          <w:rFonts w:ascii="Alegreya" w:cs="Alegreya" w:eastAsia="Alegreya" w:hAnsi="Alegreya"/>
          <w:sz w:val="24"/>
          <w:szCs w:val="24"/>
          <w:rtl w:val="0"/>
        </w:rPr>
        <w:t xml:space="preserve">Pour notre projet, nous allons utiliser un cycle de vie en modèle V, dû à notre manque d’expérience en tant qu’étudiants. On sera amenés à régulièrement faire des modifications ultérieures aux rendus conseillés des documents. Cela nous permettra d’affiner les différentes étapes du projet.</w:t>
      </w:r>
      <w:r w:rsidDel="00000000" w:rsidR="00000000" w:rsidRPr="00000000">
        <w:rPr>
          <w:rtl w:val="0"/>
        </w:rPr>
      </w:r>
    </w:p>
    <w:p w:rsidR="00000000" w:rsidDel="00000000" w:rsidP="00000000" w:rsidRDefault="00000000" w:rsidRPr="00000000" w14:paraId="0000008F">
      <w:pPr>
        <w:jc w:val="center"/>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4862513" cy="2270332"/>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62513" cy="227033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5: Capture d’écran du cours de génie logiciel, cycle de vie modèle en V</w:t>
      </w:r>
    </w:p>
    <w:p w:rsidR="00000000" w:rsidDel="00000000" w:rsidP="00000000" w:rsidRDefault="00000000" w:rsidRPr="00000000" w14:paraId="00000091">
      <w:pPr>
        <w:pStyle w:val="Heading2"/>
        <w:spacing w:after="0" w:lineRule="auto"/>
        <w:rPr>
          <w:rFonts w:ascii="Alegreya" w:cs="Alegreya" w:eastAsia="Alegreya" w:hAnsi="Alegreya"/>
          <w:sz w:val="36"/>
          <w:szCs w:val="36"/>
          <w:u w:val="single"/>
        </w:rPr>
      </w:pPr>
      <w:bookmarkStart w:colFirst="0" w:colLast="0" w:name="_exoylcc2sbun" w:id="14"/>
      <w:bookmarkEnd w:id="14"/>
      <w:r w:rsidDel="00000000" w:rsidR="00000000" w:rsidRPr="00000000">
        <w:rPr>
          <w:rFonts w:ascii="Alegreya" w:cs="Alegreya" w:eastAsia="Alegreya" w:hAnsi="Alegreya"/>
          <w:sz w:val="36"/>
          <w:szCs w:val="36"/>
          <w:u w:val="single"/>
          <w:rtl w:val="0"/>
        </w:rPr>
        <w:t xml:space="preserve">VII. Méthodes et outils</w:t>
      </w:r>
    </w:p>
    <w:p w:rsidR="00000000" w:rsidDel="00000000" w:rsidP="00000000" w:rsidRDefault="00000000" w:rsidRPr="00000000" w14:paraId="00000092">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allons améliorer le système proies-prédateurs, en développant sur Unity 3D, comme ce projet dans les années précédentes. Il s’agira de la version </w:t>
      </w:r>
      <w:r w:rsidDel="00000000" w:rsidR="00000000" w:rsidRPr="00000000">
        <w:rPr>
          <w:rFonts w:ascii="Alegreya" w:cs="Alegreya" w:eastAsia="Alegreya" w:hAnsi="Alegreya"/>
          <w:sz w:val="24"/>
          <w:szCs w:val="24"/>
          <w:rtl w:val="0"/>
        </w:rPr>
        <w:t xml:space="preserve">2021.2.9f1</w:t>
      </w:r>
      <w:r w:rsidDel="00000000" w:rsidR="00000000" w:rsidRPr="00000000">
        <w:rPr>
          <w:rFonts w:ascii="Alegreya" w:cs="Alegreya" w:eastAsia="Alegreya" w:hAnsi="Alegreya"/>
          <w:sz w:val="24"/>
          <w:szCs w:val="24"/>
          <w:rtl w:val="0"/>
        </w:rPr>
        <w:t xml:space="preserve">. Il est très important de développer sous cette version, car il s’agit de la version de l’année précédente. De plus, certaines fonctionnalités rencontreront des problèmes tels que l’immobilité des agents et le non-affichage des statistiques des agents.</w:t>
      </w:r>
    </w:p>
    <w:p w:rsidR="00000000" w:rsidDel="00000000" w:rsidP="00000000" w:rsidRDefault="00000000" w:rsidRPr="00000000" w14:paraId="00000093">
      <w:pPr>
        <w:ind w:firstLine="720"/>
        <w:jc w:val="both"/>
        <w:rPr>
          <w:rFonts w:ascii="Alegreya" w:cs="Alegreya" w:eastAsia="Alegreya" w:hAnsi="Alegrey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257175</wp:posOffset>
            </wp:positionV>
            <wp:extent cx="6534150" cy="364545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534150" cy="3645450"/>
                    </a:xfrm>
                    <a:prstGeom prst="rect"/>
                    <a:ln/>
                  </pic:spPr>
                </pic:pic>
              </a:graphicData>
            </a:graphic>
          </wp:anchor>
        </w:drawing>
      </w:r>
    </w:p>
    <w:p w:rsidR="00000000" w:rsidDel="00000000" w:rsidP="00000000" w:rsidRDefault="00000000" w:rsidRPr="00000000" w14:paraId="00000094">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5">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6: Capture d’écran de Unity en version </w:t>
      </w:r>
      <w:r w:rsidDel="00000000" w:rsidR="00000000" w:rsidRPr="00000000">
        <w:rPr>
          <w:rFonts w:ascii="Alegreya" w:cs="Alegreya" w:eastAsia="Alegreya" w:hAnsi="Alegreya"/>
          <w:i w:val="1"/>
          <w:rtl w:val="0"/>
        </w:rPr>
        <w:t xml:space="preserve">2021.2.9f1</w:t>
      </w:r>
      <w:r w:rsidDel="00000000" w:rsidR="00000000" w:rsidRPr="00000000">
        <w:rPr>
          <w:rtl w:val="0"/>
        </w:rPr>
      </w:r>
    </w:p>
    <w:p w:rsidR="00000000" w:rsidDel="00000000" w:rsidP="00000000" w:rsidRDefault="00000000" w:rsidRPr="00000000" w14:paraId="00000096">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97">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98">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99">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9A">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9B">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9C">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9D">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9E">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9F">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A0">
      <w:pPr>
        <w:jc w:val="center"/>
        <w:rPr>
          <w:rFonts w:ascii="Alegreya" w:cs="Alegreya" w:eastAsia="Alegreya" w:hAnsi="Alegreya"/>
          <w:i w:val="1"/>
        </w:rPr>
      </w:pPr>
      <w:r w:rsidDel="00000000" w:rsidR="00000000" w:rsidRPr="00000000">
        <w:rPr>
          <w:rtl w:val="0"/>
        </w:rPr>
      </w:r>
    </w:p>
    <w:p w:rsidR="00000000" w:rsidDel="00000000" w:rsidP="00000000" w:rsidRDefault="00000000" w:rsidRPr="00000000" w14:paraId="000000A1">
      <w:pPr>
        <w:pStyle w:val="Heading2"/>
        <w:spacing w:after="0" w:lineRule="auto"/>
        <w:rPr>
          <w:rFonts w:ascii="Alegreya" w:cs="Alegreya" w:eastAsia="Alegreya" w:hAnsi="Alegreya"/>
          <w:sz w:val="24"/>
          <w:szCs w:val="24"/>
        </w:rPr>
      </w:pPr>
      <w:bookmarkStart w:colFirst="0" w:colLast="0" w:name="_64h0uumv45vj" w:id="15"/>
      <w:bookmarkEnd w:id="15"/>
      <w:r w:rsidDel="00000000" w:rsidR="00000000" w:rsidRPr="00000000">
        <w:rPr>
          <w:rFonts w:ascii="Alegreya" w:cs="Alegreya" w:eastAsia="Alegreya" w:hAnsi="Alegreya"/>
          <w:sz w:val="36"/>
          <w:szCs w:val="36"/>
          <w:u w:val="single"/>
          <w:rtl w:val="0"/>
        </w:rPr>
        <w:t xml:space="preserve">VIII. Conception générale</w:t>
      </w:r>
      <w:r w:rsidDel="00000000" w:rsidR="00000000" w:rsidRPr="00000000">
        <w:rPr>
          <w:rtl w:val="0"/>
        </w:rPr>
      </w:r>
    </w:p>
    <w:p w:rsidR="00000000" w:rsidDel="00000000" w:rsidP="00000000" w:rsidRDefault="00000000" w:rsidRPr="00000000" w14:paraId="000000A2">
      <w:pPr>
        <w:pStyle w:val="Heading3"/>
        <w:spacing w:before="0" w:lineRule="auto"/>
        <w:rPr>
          <w:rFonts w:ascii="Alegreya" w:cs="Alegreya" w:eastAsia="Alegreya" w:hAnsi="Alegreya"/>
        </w:rPr>
      </w:pPr>
      <w:bookmarkStart w:colFirst="0" w:colLast="0" w:name="_p78azlp2ccct" w:id="16"/>
      <w:bookmarkEnd w:id="16"/>
      <w:r w:rsidDel="00000000" w:rsidR="00000000" w:rsidRPr="00000000">
        <w:rPr>
          <w:rFonts w:ascii="Alegreya" w:cs="Alegreya" w:eastAsia="Alegreya" w:hAnsi="Alegreya"/>
          <w:rtl w:val="0"/>
        </w:rPr>
        <w:t xml:space="preserve">A</w:t>
      </w:r>
      <w:r w:rsidDel="00000000" w:rsidR="00000000" w:rsidRPr="00000000">
        <w:rPr>
          <w:rFonts w:ascii="Alegreya" w:cs="Alegreya" w:eastAsia="Alegreya" w:hAnsi="Alegreya"/>
          <w:rtl w:val="0"/>
        </w:rPr>
        <w:t xml:space="preserve">-</w:t>
      </w:r>
      <w:r w:rsidDel="00000000" w:rsidR="00000000" w:rsidRPr="00000000">
        <w:rPr>
          <w:rFonts w:ascii="Alegreya" w:cs="Alegreya" w:eastAsia="Alegreya" w:hAnsi="Alegreya"/>
          <w:rtl w:val="0"/>
        </w:rPr>
        <w:t xml:space="preserve">Diagrammes de cas d’utilisation</w:t>
      </w:r>
    </w:p>
    <w:p w:rsidR="00000000" w:rsidDel="00000000" w:rsidP="00000000" w:rsidRDefault="00000000" w:rsidRPr="00000000" w14:paraId="000000A3">
      <w:pPr>
        <w:pStyle w:val="Heading4"/>
        <w:rPr>
          <w:rFonts w:ascii="Alegreya" w:cs="Alegreya" w:eastAsia="Alegreya" w:hAnsi="Alegreya"/>
        </w:rPr>
      </w:pPr>
      <w:bookmarkStart w:colFirst="0" w:colLast="0" w:name="_looyf3yute4p" w:id="17"/>
      <w:bookmarkEnd w:id="17"/>
      <w:r w:rsidDel="00000000" w:rsidR="00000000" w:rsidRPr="00000000">
        <w:rPr>
          <w:rFonts w:ascii="Alegreya" w:cs="Alegreya" w:eastAsia="Alegreya" w:hAnsi="Alegreya"/>
          <w:rtl w:val="0"/>
        </w:rPr>
        <w:t xml:space="preserve">1-Contrôle d’un agent</w:t>
      </w:r>
    </w:p>
    <w:p w:rsidR="00000000" w:rsidDel="00000000" w:rsidP="00000000" w:rsidRDefault="00000000" w:rsidRPr="00000000" w14:paraId="000000A4">
      <w:pPr>
        <w:rPr>
          <w:rFonts w:ascii="Alegreya" w:cs="Alegreya" w:eastAsia="Alegreya" w:hAnsi="Alegreya"/>
        </w:rPr>
      </w:pPr>
      <w:r w:rsidDel="00000000" w:rsidR="00000000" w:rsidRPr="00000000">
        <w:rPr>
          <w:rtl w:val="0"/>
        </w:rPr>
      </w:r>
    </w:p>
    <w:p w:rsidR="00000000" w:rsidDel="00000000" w:rsidP="00000000" w:rsidRDefault="00000000" w:rsidRPr="00000000" w14:paraId="000000A5">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Un agent peut être pris en contrôle manuellement par l’utilisateur s’il le souhaite. Il peut soit le contrôler avec les commandes qu’il a configurées lui-même ou avec les commandes de base. Il pourra lui faire effectuer des actions comme boire, manger, attaquer une proie. Il pourra aussi accélérer en consommant plus rapidement son endurance d’un certain pourcentage.</w:t>
      </w:r>
    </w:p>
    <w:p w:rsidR="00000000" w:rsidDel="00000000" w:rsidP="00000000" w:rsidRDefault="00000000" w:rsidRPr="00000000" w14:paraId="000000A6">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7">
      <w:pPr>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731200" cy="3733800"/>
            <wp:effectExtent b="0" l="0" r="0" t="0"/>
            <wp:docPr id="2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7: Diagramme de cas, contrôle d’un agent</w:t>
      </w:r>
    </w:p>
    <w:p w:rsidR="00000000" w:rsidDel="00000000" w:rsidP="00000000" w:rsidRDefault="00000000" w:rsidRPr="00000000" w14:paraId="000000A9">
      <w:pPr>
        <w:ind w:left="0" w:firstLine="0"/>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0AA">
      <w:pPr>
        <w:ind w:left="0" w:firstLine="72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B">
      <w:pPr>
        <w:ind w:left="0" w:firstLine="72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C">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 agent peut être pris en contrôle, mais il doit aussi agir de manière autonome. On lui ajoute des nouvelles fonctionnalités pour qu’il soit le plus réaliste possible. Les quatre diagrammes suivants seront à ce sujet-là.</w:t>
      </w:r>
    </w:p>
    <w:p w:rsidR="00000000" w:rsidDel="00000000" w:rsidP="00000000" w:rsidRDefault="00000000" w:rsidRPr="00000000" w14:paraId="000000AD">
      <w:pPr>
        <w:ind w:left="0" w:firstLine="72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E">
      <w:pPr>
        <w:pStyle w:val="Heading4"/>
        <w:rPr>
          <w:rFonts w:ascii="Alegreya" w:cs="Alegreya" w:eastAsia="Alegreya" w:hAnsi="Alegreya"/>
        </w:rPr>
      </w:pPr>
      <w:bookmarkStart w:colFirst="0" w:colLast="0" w:name="_nzkpxiy3n7fw" w:id="18"/>
      <w:bookmarkEnd w:id="18"/>
      <w:r w:rsidDel="00000000" w:rsidR="00000000" w:rsidRPr="00000000">
        <w:rPr>
          <w:rFonts w:ascii="Alegreya" w:cs="Alegreya" w:eastAsia="Alegreya" w:hAnsi="Alegreya"/>
          <w:rtl w:val="0"/>
        </w:rPr>
        <w:t xml:space="preserve">2-Mimétisme.</w:t>
      </w:r>
      <w:r w:rsidDel="00000000" w:rsidR="00000000" w:rsidRPr="00000000">
        <w:rPr>
          <w:rtl w:val="0"/>
        </w:rPr>
      </w:r>
    </w:p>
    <w:p w:rsidR="00000000" w:rsidDel="00000000" w:rsidP="00000000" w:rsidRDefault="00000000" w:rsidRPr="00000000" w14:paraId="000000AF">
      <w:pPr>
        <w:ind w:firstLine="720"/>
        <w:rPr>
          <w:rFonts w:ascii="Alegreya" w:cs="Alegreya" w:eastAsia="Alegreya" w:hAnsi="Alegreya"/>
        </w:rPr>
      </w:pPr>
      <w:r w:rsidDel="00000000" w:rsidR="00000000" w:rsidRPr="00000000">
        <w:rPr>
          <w:rtl w:val="0"/>
        </w:rPr>
      </w:r>
    </w:p>
    <w:p w:rsidR="00000000" w:rsidDel="00000000" w:rsidP="00000000" w:rsidRDefault="00000000" w:rsidRPr="00000000" w14:paraId="000000B0">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mimétisme permet à un agent autonome de pouvoir copier les actions de l’agent contrôlé. Il copiera seulement s’il estime que l’action aura un impact positif sur sa survie.</w:t>
      </w:r>
    </w:p>
    <w:p w:rsidR="00000000" w:rsidDel="00000000" w:rsidP="00000000" w:rsidRDefault="00000000" w:rsidRPr="00000000" w14:paraId="000000B1">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2">
      <w:pPr>
        <w:rPr>
          <w:rFonts w:ascii="Alegreya" w:cs="Alegreya" w:eastAsia="Alegreya" w:hAnsi="Alegrey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-431944</wp:posOffset>
            </wp:positionH>
            <wp:positionV relativeFrom="paragraph">
              <wp:posOffset>190500</wp:posOffset>
            </wp:positionV>
            <wp:extent cx="6261245" cy="4164456"/>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261245" cy="4164456"/>
                    </a:xfrm>
                    <a:prstGeom prst="rect"/>
                    <a:ln/>
                  </pic:spPr>
                </pic:pic>
              </a:graphicData>
            </a:graphic>
          </wp:anchor>
        </w:drawing>
      </w:r>
    </w:p>
    <w:p w:rsidR="00000000" w:rsidDel="00000000" w:rsidP="00000000" w:rsidRDefault="00000000" w:rsidRPr="00000000" w14:paraId="000000B3">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8: Diagramme de cas, mimétisme</w:t>
      </w:r>
    </w:p>
    <w:p w:rsidR="00000000" w:rsidDel="00000000" w:rsidP="00000000" w:rsidRDefault="00000000" w:rsidRPr="00000000" w14:paraId="000000B4">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B5">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B6">
      <w:pPr>
        <w:pStyle w:val="Heading4"/>
        <w:rPr>
          <w:rFonts w:ascii="Alegreya" w:cs="Alegreya" w:eastAsia="Alegreya" w:hAnsi="Alegreya"/>
        </w:rPr>
      </w:pPr>
      <w:bookmarkStart w:colFirst="0" w:colLast="0" w:name="_k30sjudrdi22" w:id="19"/>
      <w:bookmarkEnd w:id="19"/>
      <w:r w:rsidDel="00000000" w:rsidR="00000000" w:rsidRPr="00000000">
        <w:rPr>
          <w:rtl w:val="0"/>
        </w:rPr>
      </w:r>
    </w:p>
    <w:p w:rsidR="00000000" w:rsidDel="00000000" w:rsidP="00000000" w:rsidRDefault="00000000" w:rsidRPr="00000000" w14:paraId="000000B7">
      <w:pPr>
        <w:pStyle w:val="Heading4"/>
        <w:rPr>
          <w:rFonts w:ascii="Alegreya" w:cs="Alegreya" w:eastAsia="Alegreya" w:hAnsi="Alegreya"/>
        </w:rPr>
      </w:pPr>
      <w:bookmarkStart w:colFirst="0" w:colLast="0" w:name="_hr0agoqvb94g" w:id="20"/>
      <w:bookmarkEnd w:id="20"/>
      <w:r w:rsidDel="00000000" w:rsidR="00000000" w:rsidRPr="00000000">
        <w:rPr>
          <w:rtl w:val="0"/>
        </w:rPr>
      </w:r>
    </w:p>
    <w:p w:rsidR="00000000" w:rsidDel="00000000" w:rsidP="00000000" w:rsidRDefault="00000000" w:rsidRPr="00000000" w14:paraId="000000B8">
      <w:pPr>
        <w:pStyle w:val="Heading4"/>
        <w:rPr>
          <w:rFonts w:ascii="Alegreya" w:cs="Alegreya" w:eastAsia="Alegreya" w:hAnsi="Alegreya"/>
        </w:rPr>
      </w:pPr>
      <w:bookmarkStart w:colFirst="0" w:colLast="0" w:name="_mg4bvor801be" w:id="21"/>
      <w:bookmarkEnd w:id="21"/>
      <w:r w:rsidDel="00000000" w:rsidR="00000000" w:rsidRPr="00000000">
        <w:rPr>
          <w:rtl w:val="0"/>
        </w:rPr>
      </w:r>
    </w:p>
    <w:p w:rsidR="00000000" w:rsidDel="00000000" w:rsidP="00000000" w:rsidRDefault="00000000" w:rsidRPr="00000000" w14:paraId="000000B9">
      <w:pPr>
        <w:rPr>
          <w:rFonts w:ascii="Alegreya" w:cs="Alegreya" w:eastAsia="Alegreya" w:hAnsi="Alegreya"/>
        </w:rPr>
      </w:pPr>
      <w:r w:rsidDel="00000000" w:rsidR="00000000" w:rsidRPr="00000000">
        <w:rPr>
          <w:rtl w:val="0"/>
        </w:rPr>
      </w:r>
    </w:p>
    <w:p w:rsidR="00000000" w:rsidDel="00000000" w:rsidP="00000000" w:rsidRDefault="00000000" w:rsidRPr="00000000" w14:paraId="000000BA">
      <w:pPr>
        <w:rPr>
          <w:rFonts w:ascii="Alegreya" w:cs="Alegreya" w:eastAsia="Alegreya" w:hAnsi="Alegreya"/>
        </w:rPr>
      </w:pPr>
      <w:r w:rsidDel="00000000" w:rsidR="00000000" w:rsidRPr="00000000">
        <w:rPr>
          <w:rtl w:val="0"/>
        </w:rPr>
      </w:r>
    </w:p>
    <w:p w:rsidR="00000000" w:rsidDel="00000000" w:rsidP="00000000" w:rsidRDefault="00000000" w:rsidRPr="00000000" w14:paraId="000000BB">
      <w:pPr>
        <w:pStyle w:val="Heading4"/>
        <w:rPr>
          <w:rFonts w:ascii="Alegreya" w:cs="Alegreya" w:eastAsia="Alegreya" w:hAnsi="Alegreya"/>
        </w:rPr>
      </w:pPr>
      <w:bookmarkStart w:colFirst="0" w:colLast="0" w:name="_6dk15rou39oy" w:id="22"/>
      <w:bookmarkEnd w:id="22"/>
      <w:r w:rsidDel="00000000" w:rsidR="00000000" w:rsidRPr="00000000">
        <w:rPr>
          <w:rFonts w:ascii="Alegreya" w:cs="Alegreya" w:eastAsia="Alegreya" w:hAnsi="Alegreya"/>
          <w:rtl w:val="0"/>
        </w:rPr>
        <w:t xml:space="preserve">3-Mimétisme, en utilisant le cas de mimétisme, stocké dans la base de données</w:t>
      </w:r>
    </w:p>
    <w:p w:rsidR="00000000" w:rsidDel="00000000" w:rsidP="00000000" w:rsidRDefault="00000000" w:rsidRPr="00000000" w14:paraId="000000BC">
      <w:pPr>
        <w:rPr>
          <w:rFonts w:ascii="Alegreya" w:cs="Alegreya" w:eastAsia="Alegreya" w:hAnsi="Alegreya"/>
        </w:rPr>
      </w:pPr>
      <w:r w:rsidDel="00000000" w:rsidR="00000000" w:rsidRPr="00000000">
        <w:rPr>
          <w:rtl w:val="0"/>
        </w:rPr>
      </w:r>
    </w:p>
    <w:p w:rsidR="00000000" w:rsidDel="00000000" w:rsidP="00000000" w:rsidRDefault="00000000" w:rsidRPr="00000000" w14:paraId="000000BD">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L’utilisateur peut souhaiter enregistrer dans la base de données le mimétisme qui a été réalisé ou non.</w:t>
      </w:r>
    </w:p>
    <w:p w:rsidR="00000000" w:rsidDel="00000000" w:rsidP="00000000" w:rsidRDefault="00000000" w:rsidRPr="00000000" w14:paraId="000000BE">
      <w:pPr>
        <w:ind w:firstLine="720"/>
        <w:rPr>
          <w:rFonts w:ascii="Alegreya" w:cs="Alegreya" w:eastAsia="Alegreya" w:hAnsi="Alegreya"/>
          <w:color w:val="3a414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247650</wp:posOffset>
            </wp:positionV>
            <wp:extent cx="6869012" cy="4572799"/>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869012" cy="4572799"/>
                    </a:xfrm>
                    <a:prstGeom prst="rect"/>
                    <a:ln/>
                  </pic:spPr>
                </pic:pic>
              </a:graphicData>
            </a:graphic>
          </wp:anchor>
        </w:drawing>
      </w:r>
    </w:p>
    <w:p w:rsidR="00000000" w:rsidDel="00000000" w:rsidP="00000000" w:rsidRDefault="00000000" w:rsidRPr="00000000" w14:paraId="000000BF">
      <w:pPr>
        <w:jc w:val="right"/>
        <w:rPr>
          <w:rFonts w:ascii="Alegreya" w:cs="Alegreya" w:eastAsia="Alegreya" w:hAnsi="Alegreya"/>
          <w:color w:val="3a414a"/>
          <w:sz w:val="30"/>
          <w:szCs w:val="30"/>
        </w:rPr>
      </w:pPr>
      <w:r w:rsidDel="00000000" w:rsidR="00000000" w:rsidRPr="00000000">
        <w:rPr>
          <w:rFonts w:ascii="Alegreya" w:cs="Alegreya" w:eastAsia="Alegreya" w:hAnsi="Alegreya"/>
          <w:i w:val="1"/>
          <w:rtl w:val="0"/>
        </w:rPr>
        <w:t xml:space="preserve">Figure 9: Diagramme de cas, mimétisme stocké dans la base de données</w:t>
      </w:r>
      <w:r w:rsidDel="00000000" w:rsidR="00000000" w:rsidRPr="00000000">
        <w:rPr>
          <w:rtl w:val="0"/>
        </w:rPr>
      </w:r>
    </w:p>
    <w:p w:rsidR="00000000" w:rsidDel="00000000" w:rsidP="00000000" w:rsidRDefault="00000000" w:rsidRPr="00000000" w14:paraId="000000C0">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0C1">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2">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L’agent, mis à part imiter un congénère, peut aussi changer de comportement en fonction de ses besoins tout seul.</w:t>
      </w:r>
    </w:p>
    <w:p w:rsidR="00000000" w:rsidDel="00000000" w:rsidP="00000000" w:rsidRDefault="00000000" w:rsidRPr="00000000" w14:paraId="000000C3">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4">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5">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6">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7">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8">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9">
      <w:pPr>
        <w:pStyle w:val="Heading4"/>
        <w:rPr>
          <w:rFonts w:ascii="Alegreya" w:cs="Alegreya" w:eastAsia="Alegreya" w:hAnsi="Alegreya"/>
        </w:rPr>
      </w:pPr>
      <w:bookmarkStart w:colFirst="0" w:colLast="0" w:name="_qx4zgasjrqra" w:id="23"/>
      <w:bookmarkEnd w:id="23"/>
      <w:r w:rsidDel="00000000" w:rsidR="00000000" w:rsidRPr="00000000">
        <w:rPr>
          <w:rFonts w:ascii="Alegreya" w:cs="Alegreya" w:eastAsia="Alegreya" w:hAnsi="Alegreya"/>
          <w:rtl w:val="0"/>
        </w:rPr>
        <w:t xml:space="preserve">4-Changement du comportement de l’agent en fonction de ses besoins</w:t>
      </w:r>
    </w:p>
    <w:p w:rsidR="00000000" w:rsidDel="00000000" w:rsidP="00000000" w:rsidRDefault="00000000" w:rsidRPr="00000000" w14:paraId="000000C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CB">
      <w:pPr>
        <w:jc w:val="both"/>
        <w:rPr>
          <w:rFonts w:ascii="Alegreya" w:cs="Alegreya" w:eastAsia="Alegreya" w:hAnsi="Alegreya"/>
          <w:color w:val="3a414a"/>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L’agent peut changer de comportement en fonction de ses besoins manquants. On lui imposera d’aller chercher sa proie (ou sa nourriture) lorsque ses besoins dépasseront un certain seuil, de fuir lorsque sa peur dépasse un certain seuil et de boire lorsque sa barre de soif dépasse un certain seuil.</w:t>
      </w:r>
      <w:r w:rsidDel="00000000" w:rsidR="00000000" w:rsidRPr="00000000">
        <w:rPr>
          <w:rtl w:val="0"/>
        </w:rPr>
      </w:r>
    </w:p>
    <w:p w:rsidR="00000000" w:rsidDel="00000000" w:rsidP="00000000" w:rsidRDefault="00000000" w:rsidRPr="00000000" w14:paraId="000000CC">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10: Diagramme de cas, mimétisme stocké dans la base de données</w:t>
      </w:r>
      <w:r w:rsidDel="00000000" w:rsidR="00000000" w:rsidRPr="00000000">
        <w:drawing>
          <wp:anchor allowOverlap="1" behindDoc="0" distB="114300" distT="114300" distL="114300" distR="114300" hidden="0" layoutInCell="1" locked="0" relativeHeight="0" simplePos="0">
            <wp:simplePos x="0" y="0"/>
            <wp:positionH relativeFrom="column">
              <wp:posOffset>-620549</wp:posOffset>
            </wp:positionH>
            <wp:positionV relativeFrom="paragraph">
              <wp:posOffset>151996</wp:posOffset>
            </wp:positionV>
            <wp:extent cx="6972740" cy="4600143"/>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6972740" cy="4600143"/>
                    </a:xfrm>
                    <a:prstGeom prst="rect"/>
                    <a:ln/>
                  </pic:spPr>
                </pic:pic>
              </a:graphicData>
            </a:graphic>
          </wp:anchor>
        </w:drawing>
      </w:r>
    </w:p>
    <w:p w:rsidR="00000000" w:rsidDel="00000000" w:rsidP="00000000" w:rsidRDefault="00000000" w:rsidRPr="00000000" w14:paraId="000000CD">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CE">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Concernant le système de peur, on précisera dans le prochain diagramme son fonctionnement.</w:t>
      </w:r>
      <w:r w:rsidDel="00000000" w:rsidR="00000000" w:rsidRPr="00000000">
        <w:rPr>
          <w:rtl w:val="0"/>
        </w:rPr>
      </w:r>
    </w:p>
    <w:p w:rsidR="00000000" w:rsidDel="00000000" w:rsidP="00000000" w:rsidRDefault="00000000" w:rsidRPr="00000000" w14:paraId="000000CF">
      <w:pPr>
        <w:pStyle w:val="Heading4"/>
        <w:rPr>
          <w:rFonts w:ascii="Alegreya" w:cs="Alegreya" w:eastAsia="Alegreya" w:hAnsi="Alegreya"/>
        </w:rPr>
      </w:pPr>
      <w:bookmarkStart w:colFirst="0" w:colLast="0" w:name="_3x56ywvqzsr6" w:id="24"/>
      <w:bookmarkEnd w:id="24"/>
      <w:r w:rsidDel="00000000" w:rsidR="00000000" w:rsidRPr="00000000">
        <w:rPr>
          <w:rtl w:val="0"/>
        </w:rPr>
      </w:r>
    </w:p>
    <w:p w:rsidR="00000000" w:rsidDel="00000000" w:rsidP="00000000" w:rsidRDefault="00000000" w:rsidRPr="00000000" w14:paraId="000000D0">
      <w:pPr>
        <w:pStyle w:val="Heading4"/>
        <w:rPr>
          <w:rFonts w:ascii="Alegreya" w:cs="Alegreya" w:eastAsia="Alegreya" w:hAnsi="Alegreya"/>
        </w:rPr>
      </w:pPr>
      <w:bookmarkStart w:colFirst="0" w:colLast="0" w:name="_m3pki3qrltbg" w:id="25"/>
      <w:bookmarkEnd w:id="25"/>
      <w:r w:rsidDel="00000000" w:rsidR="00000000" w:rsidRPr="00000000">
        <w:rPr>
          <w:rtl w:val="0"/>
        </w:rPr>
      </w:r>
    </w:p>
    <w:p w:rsidR="00000000" w:rsidDel="00000000" w:rsidP="00000000" w:rsidRDefault="00000000" w:rsidRPr="00000000" w14:paraId="000000D1">
      <w:pPr>
        <w:rPr>
          <w:rFonts w:ascii="Alegreya" w:cs="Alegreya" w:eastAsia="Alegreya" w:hAnsi="Alegreya"/>
        </w:rPr>
      </w:pPr>
      <w:r w:rsidDel="00000000" w:rsidR="00000000" w:rsidRPr="00000000">
        <w:rPr>
          <w:rtl w:val="0"/>
        </w:rPr>
      </w:r>
    </w:p>
    <w:p w:rsidR="00000000" w:rsidDel="00000000" w:rsidP="00000000" w:rsidRDefault="00000000" w:rsidRPr="00000000" w14:paraId="000000D2">
      <w:pPr>
        <w:rPr>
          <w:rFonts w:ascii="Alegreya" w:cs="Alegreya" w:eastAsia="Alegreya" w:hAnsi="Alegreya"/>
        </w:rPr>
      </w:pPr>
      <w:r w:rsidDel="00000000" w:rsidR="00000000" w:rsidRPr="00000000">
        <w:rPr>
          <w:rtl w:val="0"/>
        </w:rPr>
      </w:r>
    </w:p>
    <w:p w:rsidR="00000000" w:rsidDel="00000000" w:rsidP="00000000" w:rsidRDefault="00000000" w:rsidRPr="00000000" w14:paraId="000000D3">
      <w:pPr>
        <w:pStyle w:val="Heading4"/>
        <w:rPr>
          <w:rFonts w:ascii="Alegreya" w:cs="Alegreya" w:eastAsia="Alegreya" w:hAnsi="Alegreya"/>
        </w:rPr>
      </w:pPr>
      <w:bookmarkStart w:colFirst="0" w:colLast="0" w:name="_hmm6r3fiw35b" w:id="26"/>
      <w:bookmarkEnd w:id="26"/>
      <w:r w:rsidDel="00000000" w:rsidR="00000000" w:rsidRPr="00000000">
        <w:rPr>
          <w:rFonts w:ascii="Alegreya" w:cs="Alegreya" w:eastAsia="Alegreya" w:hAnsi="Alegreya"/>
          <w:rtl w:val="0"/>
        </w:rPr>
        <w:t xml:space="preserve">5-Système de peur</w:t>
      </w:r>
    </w:p>
    <w:p w:rsidR="00000000" w:rsidDel="00000000" w:rsidP="00000000" w:rsidRDefault="00000000" w:rsidRPr="00000000" w14:paraId="000000D4">
      <w:pPr>
        <w:rPr>
          <w:rFonts w:ascii="Alegreya" w:cs="Alegreya" w:eastAsia="Alegreya" w:hAnsi="Alegreya"/>
        </w:rPr>
      </w:pPr>
      <w:r w:rsidDel="00000000" w:rsidR="00000000" w:rsidRPr="00000000">
        <w:rPr>
          <w:rtl w:val="0"/>
        </w:rPr>
      </w:r>
    </w:p>
    <w:p w:rsidR="00000000" w:rsidDel="00000000" w:rsidP="00000000" w:rsidRDefault="00000000" w:rsidRPr="00000000" w14:paraId="000000D5">
      <w:pPr>
        <w:jc w:val="both"/>
        <w:rPr>
          <w:rFonts w:ascii="Alegreya" w:cs="Alegreya" w:eastAsia="Alegreya" w:hAnsi="Alegreya"/>
        </w:rPr>
      </w:pPr>
      <w:r w:rsidDel="00000000" w:rsidR="00000000" w:rsidRPr="00000000">
        <w:rPr>
          <w:rFonts w:ascii="Alegreya" w:cs="Alegreya" w:eastAsia="Alegreya" w:hAnsi="Alegreya"/>
          <w:i w:val="1"/>
          <w:rtl w:val="0"/>
        </w:rPr>
        <w:tab/>
      </w:r>
      <w:r w:rsidDel="00000000" w:rsidR="00000000" w:rsidRPr="00000000">
        <w:rPr>
          <w:rFonts w:ascii="Alegreya" w:cs="Alegreya" w:eastAsia="Alegreya" w:hAnsi="Alegreya"/>
          <w:sz w:val="24"/>
          <w:szCs w:val="24"/>
          <w:rtl w:val="0"/>
        </w:rPr>
        <w:t xml:space="preserve">Un agent aura deux moyens d’augmenter sa barre de peur: par la météo, l’orage va provoquer la peur chez les proies. Sinon ce sera lorsqu’il aperçoit un prédateur ou lorsqu’il est attaqué par son prédateur.</w:t>
      </w:r>
      <w:r w:rsidDel="00000000" w:rsidR="00000000" w:rsidRPr="00000000">
        <w:rPr>
          <w:rtl w:val="0"/>
        </w:rPr>
      </w:r>
    </w:p>
    <w:p w:rsidR="00000000" w:rsidDel="00000000" w:rsidP="00000000" w:rsidRDefault="00000000" w:rsidRPr="00000000" w14:paraId="000000D6">
      <w:pPr>
        <w:rPr>
          <w:rFonts w:ascii="Alegreya" w:cs="Alegreya" w:eastAsia="Alegreya" w:hAnsi="Alegrey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200025</wp:posOffset>
            </wp:positionV>
            <wp:extent cx="6505575" cy="4416213"/>
            <wp:effectExtent b="0" l="0" r="0" t="0"/>
            <wp:wrapSquare wrapText="bothSides" distB="114300" distT="114300" distL="114300" distR="114300"/>
            <wp:docPr id="5"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505575" cy="4416213"/>
                    </a:xfrm>
                    <a:prstGeom prst="rect"/>
                    <a:ln/>
                  </pic:spPr>
                </pic:pic>
              </a:graphicData>
            </a:graphic>
          </wp:anchor>
        </w:drawing>
      </w:r>
    </w:p>
    <w:p w:rsidR="00000000" w:rsidDel="00000000" w:rsidP="00000000" w:rsidRDefault="00000000" w:rsidRPr="00000000" w14:paraId="000000D7">
      <w:pPr>
        <w:ind w:left="0" w:firstLine="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0D8">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11: Diagramme de cas, système de peur</w:t>
      </w:r>
    </w:p>
    <w:p w:rsidR="00000000" w:rsidDel="00000000" w:rsidP="00000000" w:rsidRDefault="00000000" w:rsidRPr="00000000" w14:paraId="000000D9">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DA">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DB">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Après avoir vu les nouvelles fonctionnalités au niveau du comportement de l’agent. Nous verrons avec les trois diagrammes suivants la météo et les différentes interactions possibles du terrain avec les agents.</w:t>
      </w:r>
    </w:p>
    <w:p w:rsidR="00000000" w:rsidDel="00000000" w:rsidP="00000000" w:rsidRDefault="00000000" w:rsidRPr="00000000" w14:paraId="000000DC">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D">
      <w:pPr>
        <w:ind w:left="0" w:firstLine="0"/>
        <w:rPr>
          <w:rFonts w:ascii="Alegreya" w:cs="Alegreya" w:eastAsia="Alegreya" w:hAnsi="Alegreya"/>
          <w:sz w:val="24"/>
          <w:szCs w:val="24"/>
        </w:rPr>
        <w:sectPr>
          <w:headerReference r:id="rId18" w:type="default"/>
          <w:footerReference r:id="rId19"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E">
      <w:pPr>
        <w:pStyle w:val="Heading4"/>
        <w:rPr>
          <w:rFonts w:ascii="Alegreya" w:cs="Alegreya" w:eastAsia="Alegreya" w:hAnsi="Alegreya"/>
        </w:rPr>
      </w:pPr>
      <w:bookmarkStart w:colFirst="0" w:colLast="0" w:name="_lvq9r0go0m8k" w:id="27"/>
      <w:bookmarkEnd w:id="27"/>
      <w:r w:rsidDel="00000000" w:rsidR="00000000" w:rsidRPr="00000000">
        <w:rPr>
          <w:rFonts w:ascii="Alegreya" w:cs="Alegreya" w:eastAsia="Alegreya" w:hAnsi="Alegreya"/>
          <w:rtl w:val="0"/>
        </w:rPr>
        <w:t xml:space="preserve">6-Système de saison</w:t>
      </w:r>
    </w:p>
    <w:p w:rsidR="00000000" w:rsidDel="00000000" w:rsidP="00000000" w:rsidRDefault="00000000" w:rsidRPr="00000000" w14:paraId="000000DF">
      <w:pPr>
        <w:rPr>
          <w:rFonts w:ascii="Alegreya" w:cs="Alegreya" w:eastAsia="Alegreya" w:hAnsi="Alegreya"/>
        </w:rPr>
      </w:pPr>
      <w:r w:rsidDel="00000000" w:rsidR="00000000" w:rsidRPr="00000000">
        <w:rPr>
          <w:rtl w:val="0"/>
        </w:rPr>
      </w:r>
    </w:p>
    <w:p w:rsidR="00000000" w:rsidDel="00000000" w:rsidP="00000000" w:rsidRDefault="00000000" w:rsidRPr="00000000" w14:paraId="000000E0">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Nous mettrons en place un système de cohérence entre les météos, il sera impossible de passer d’un extrême à un autre (exemple: sécheresse à orage ou tempête d’après le projet de l’an dernier). Les probabilités d’avoir certaines météos seront plus élevées ou plus basses en fonction des saisons, comme le reflète la réalité.</w:t>
      </w:r>
    </w:p>
    <w:p w:rsidR="00000000" w:rsidDel="00000000" w:rsidP="00000000" w:rsidRDefault="00000000" w:rsidRPr="00000000" w14:paraId="000000E1">
      <w:pPr>
        <w:rPr>
          <w:rFonts w:ascii="Alegreya" w:cs="Alegreya" w:eastAsia="Alegreya" w:hAnsi="Alegreya"/>
        </w:rPr>
      </w:pPr>
      <w:r w:rsidDel="00000000" w:rsidR="00000000" w:rsidRPr="00000000">
        <w:rPr>
          <w:rtl w:val="0"/>
        </w:rPr>
      </w:r>
    </w:p>
    <w:p w:rsidR="00000000" w:rsidDel="00000000" w:rsidP="00000000" w:rsidRDefault="00000000" w:rsidRPr="00000000" w14:paraId="000000E2">
      <w:pPr>
        <w:rPr>
          <w:rFonts w:ascii="Alegreya" w:cs="Alegreya" w:eastAsia="Alegreya" w:hAnsi="Alegrey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-466232</wp:posOffset>
            </wp:positionH>
            <wp:positionV relativeFrom="paragraph">
              <wp:posOffset>200025</wp:posOffset>
            </wp:positionV>
            <wp:extent cx="6424613" cy="4546491"/>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424613" cy="4546491"/>
                    </a:xfrm>
                    <a:prstGeom prst="rect"/>
                    <a:ln/>
                  </pic:spPr>
                </pic:pic>
              </a:graphicData>
            </a:graphic>
          </wp:anchor>
        </w:drawing>
      </w:r>
    </w:p>
    <w:p w:rsidR="00000000" w:rsidDel="00000000" w:rsidP="00000000" w:rsidRDefault="00000000" w:rsidRPr="00000000" w14:paraId="000000E3">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12: Diagramme de cas, système de saison</w:t>
      </w:r>
    </w:p>
    <w:p w:rsidR="00000000" w:rsidDel="00000000" w:rsidP="00000000" w:rsidRDefault="00000000" w:rsidRPr="00000000" w14:paraId="000000E4">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E5">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E6">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E7">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E8">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0E9">
      <w:pPr>
        <w:pStyle w:val="Heading4"/>
        <w:spacing w:after="0" w:before="0" w:lineRule="auto"/>
        <w:rPr>
          <w:rFonts w:ascii="Alegreya" w:cs="Alegreya" w:eastAsia="Alegreya" w:hAnsi="Alegreya"/>
        </w:rPr>
      </w:pPr>
      <w:bookmarkStart w:colFirst="0" w:colLast="0" w:name="_m679kgb24uzx" w:id="28"/>
      <w:bookmarkEnd w:id="28"/>
      <w:r w:rsidDel="00000000" w:rsidR="00000000" w:rsidRPr="00000000">
        <w:rPr>
          <w:rtl w:val="0"/>
        </w:rPr>
      </w:r>
    </w:p>
    <w:p w:rsidR="00000000" w:rsidDel="00000000" w:rsidP="00000000" w:rsidRDefault="00000000" w:rsidRPr="00000000" w14:paraId="000000EA">
      <w:pPr>
        <w:rPr>
          <w:rFonts w:ascii="Alegreya" w:cs="Alegreya" w:eastAsia="Alegreya" w:hAnsi="Alegreya"/>
        </w:rPr>
      </w:pPr>
      <w:r w:rsidDel="00000000" w:rsidR="00000000" w:rsidRPr="00000000">
        <w:rPr>
          <w:rtl w:val="0"/>
        </w:rPr>
      </w:r>
    </w:p>
    <w:p w:rsidR="00000000" w:rsidDel="00000000" w:rsidP="00000000" w:rsidRDefault="00000000" w:rsidRPr="00000000" w14:paraId="000000EB">
      <w:pPr>
        <w:pStyle w:val="Heading4"/>
        <w:spacing w:after="0" w:before="0" w:lineRule="auto"/>
        <w:rPr>
          <w:rFonts w:ascii="Alegreya" w:cs="Alegreya" w:eastAsia="Alegreya" w:hAnsi="Alegreya"/>
        </w:rPr>
      </w:pPr>
      <w:bookmarkStart w:colFirst="0" w:colLast="0" w:name="_q1ii8tusxscd" w:id="29"/>
      <w:bookmarkEnd w:id="29"/>
      <w:r w:rsidDel="00000000" w:rsidR="00000000" w:rsidRPr="00000000">
        <w:rPr>
          <w:rtl w:val="0"/>
        </w:rPr>
      </w:r>
    </w:p>
    <w:p w:rsidR="00000000" w:rsidDel="00000000" w:rsidP="00000000" w:rsidRDefault="00000000" w:rsidRPr="00000000" w14:paraId="000000EC">
      <w:pPr>
        <w:pStyle w:val="Heading4"/>
        <w:spacing w:after="0" w:before="0" w:lineRule="auto"/>
        <w:rPr>
          <w:rFonts w:ascii="Alegreya" w:cs="Alegreya" w:eastAsia="Alegreya" w:hAnsi="Alegreya"/>
        </w:rPr>
      </w:pPr>
      <w:bookmarkStart w:colFirst="0" w:colLast="0" w:name="_4zq4443gtdia" w:id="30"/>
      <w:bookmarkEnd w:id="30"/>
      <w:r w:rsidDel="00000000" w:rsidR="00000000" w:rsidRPr="00000000">
        <w:rPr>
          <w:rFonts w:ascii="Alegreya" w:cs="Alegreya" w:eastAsia="Alegreya" w:hAnsi="Alegreya"/>
          <w:rtl w:val="0"/>
        </w:rPr>
        <w:t xml:space="preserve">7-Interaction avec l’eau</w:t>
      </w:r>
    </w:p>
    <w:p w:rsidR="00000000" w:rsidDel="00000000" w:rsidP="00000000" w:rsidRDefault="00000000" w:rsidRPr="00000000" w14:paraId="000000ED">
      <w:pPr>
        <w:rPr>
          <w:rFonts w:ascii="Alegreya" w:cs="Alegreya" w:eastAsia="Alegreya" w:hAnsi="Alegreya"/>
        </w:rPr>
      </w:pPr>
      <w:r w:rsidDel="00000000" w:rsidR="00000000" w:rsidRPr="00000000">
        <w:rPr>
          <w:rtl w:val="0"/>
        </w:rPr>
      </w:r>
    </w:p>
    <w:p w:rsidR="00000000" w:rsidDel="00000000" w:rsidP="00000000" w:rsidRDefault="00000000" w:rsidRPr="00000000" w14:paraId="000000EE">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Les agents pourront interagir avec les sources d’eau disponibles dans le terrain. Dans notre terrain de base, ce sera principalement des lacs ou les agents pourront boire ou nager.</w:t>
      </w:r>
      <w:r w:rsidDel="00000000" w:rsidR="00000000" w:rsidRPr="00000000">
        <w:rPr>
          <w:rtl w:val="0"/>
        </w:rPr>
      </w:r>
    </w:p>
    <w:p w:rsidR="00000000" w:rsidDel="00000000" w:rsidP="00000000" w:rsidRDefault="00000000" w:rsidRPr="00000000" w14:paraId="000000EF">
      <w:pPr>
        <w:jc w:val="right"/>
        <w:rPr>
          <w:rFonts w:ascii="Alegreya" w:cs="Alegreya" w:eastAsia="Alegreya" w:hAnsi="Alegreya"/>
        </w:rPr>
      </w:pPr>
      <w:r w:rsidDel="00000000" w:rsidR="00000000" w:rsidRPr="00000000">
        <w:rPr>
          <w:rFonts w:ascii="Alegreya" w:cs="Alegreya" w:eastAsia="Alegreya" w:hAnsi="Alegreya"/>
          <w:i w:val="1"/>
          <w:rtl w:val="0"/>
        </w:rPr>
        <w:t xml:space="preserve">Figure 13: Diagramme de cas, interaction avec l’eau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200025</wp:posOffset>
            </wp:positionV>
            <wp:extent cx="6523355" cy="4285634"/>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523355" cy="4285634"/>
                    </a:xfrm>
                    <a:prstGeom prst="rect"/>
                    <a:ln/>
                  </pic:spPr>
                </pic:pic>
              </a:graphicData>
            </a:graphic>
          </wp:anchor>
        </w:drawing>
      </w:r>
    </w:p>
    <w:p w:rsidR="00000000" w:rsidDel="00000000" w:rsidP="00000000" w:rsidRDefault="00000000" w:rsidRPr="00000000" w14:paraId="000000F0">
      <w:pPr>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0F1">
      <w:pPr>
        <w:jc w:val="right"/>
        <w:rPr>
          <w:rFonts w:ascii="Alegreya" w:cs="Alegreya" w:eastAsia="Alegreya" w:hAnsi="Alegreya"/>
          <w:color w:val="3a414a"/>
          <w:sz w:val="30"/>
          <w:szCs w:val="30"/>
        </w:rPr>
        <w:sectPr>
          <w:type w:val="nextPage"/>
          <w:pgSz w:h="16834" w:w="11909"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F2">
      <w:pPr>
        <w:pStyle w:val="Heading4"/>
        <w:rPr>
          <w:rFonts w:ascii="Alegreya" w:cs="Alegreya" w:eastAsia="Alegreya" w:hAnsi="Alegreya"/>
        </w:rPr>
      </w:pPr>
      <w:bookmarkStart w:colFirst="0" w:colLast="0" w:name="_5gg2p9afxvqy" w:id="31"/>
      <w:bookmarkEnd w:id="31"/>
      <w:r w:rsidDel="00000000" w:rsidR="00000000" w:rsidRPr="00000000">
        <w:rPr>
          <w:rFonts w:ascii="Alegreya" w:cs="Alegreya" w:eastAsia="Alegreya" w:hAnsi="Alegreya"/>
          <w:rtl w:val="0"/>
        </w:rPr>
        <w:t xml:space="preserve">8-Système de météo et ses impacts sur les agents.</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566310</wp:posOffset>
            </wp:positionV>
            <wp:extent cx="6858000" cy="4442114"/>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858000" cy="4442114"/>
                    </a:xfrm>
                    <a:prstGeom prst="rect"/>
                    <a:ln/>
                  </pic:spPr>
                </pic:pic>
              </a:graphicData>
            </a:graphic>
          </wp:anchor>
        </w:drawing>
      </w:r>
    </w:p>
    <w:p w:rsidR="00000000" w:rsidDel="00000000" w:rsidP="00000000" w:rsidRDefault="00000000" w:rsidRPr="00000000" w14:paraId="000000F3">
      <w:pPr>
        <w:ind w:left="0" w:firstLine="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0F4">
      <w:pPr>
        <w:jc w:val="right"/>
        <w:rPr>
          <w:rFonts w:ascii="Alegreya" w:cs="Alegreya" w:eastAsia="Alegreya" w:hAnsi="Alegreya"/>
          <w:color w:val="3a414a"/>
          <w:sz w:val="24"/>
          <w:szCs w:val="24"/>
        </w:rPr>
      </w:pPr>
      <w:r w:rsidDel="00000000" w:rsidR="00000000" w:rsidRPr="00000000">
        <w:rPr>
          <w:rFonts w:ascii="Alegreya" w:cs="Alegreya" w:eastAsia="Alegreya" w:hAnsi="Alegreya"/>
          <w:i w:val="1"/>
          <w:rtl w:val="0"/>
        </w:rPr>
        <w:t xml:space="preserve">Figure 14: Diagramme de cas, système de météo</w:t>
      </w:r>
      <w:r w:rsidDel="00000000" w:rsidR="00000000" w:rsidRPr="00000000">
        <w:rPr>
          <w:rtl w:val="0"/>
        </w:rPr>
      </w:r>
    </w:p>
    <w:p w:rsidR="00000000" w:rsidDel="00000000" w:rsidP="00000000" w:rsidRDefault="00000000" w:rsidRPr="00000000" w14:paraId="000000F5">
      <w:pPr>
        <w:pStyle w:val="Heading4"/>
        <w:rPr>
          <w:rFonts w:ascii="Alegreya" w:cs="Alegreya" w:eastAsia="Alegreya" w:hAnsi="Alegreya"/>
        </w:rPr>
      </w:pPr>
      <w:bookmarkStart w:colFirst="0" w:colLast="0" w:name="_ividrj8nqjte" w:id="32"/>
      <w:bookmarkEnd w:id="32"/>
      <w:r w:rsidDel="00000000" w:rsidR="00000000" w:rsidRPr="00000000">
        <w:rPr>
          <w:rtl w:val="0"/>
        </w:rPr>
      </w:r>
    </w:p>
    <w:p w:rsidR="00000000" w:rsidDel="00000000" w:rsidP="00000000" w:rsidRDefault="00000000" w:rsidRPr="00000000" w14:paraId="000000F6">
      <w:pPr>
        <w:pStyle w:val="Heading4"/>
        <w:rPr>
          <w:rFonts w:ascii="Alegreya" w:cs="Alegreya" w:eastAsia="Alegreya" w:hAnsi="Alegreya"/>
        </w:rPr>
      </w:pPr>
      <w:bookmarkStart w:colFirst="0" w:colLast="0" w:name="_jeijnbcisew5" w:id="33"/>
      <w:bookmarkEnd w:id="33"/>
      <w:r w:rsidDel="00000000" w:rsidR="00000000" w:rsidRPr="00000000">
        <w:rPr>
          <w:rtl w:val="0"/>
        </w:rPr>
      </w:r>
    </w:p>
    <w:p w:rsidR="00000000" w:rsidDel="00000000" w:rsidP="00000000" w:rsidRDefault="00000000" w:rsidRPr="00000000" w14:paraId="000000F7">
      <w:pPr>
        <w:pStyle w:val="Heading4"/>
        <w:rPr>
          <w:rFonts w:ascii="Alegreya" w:cs="Alegreya" w:eastAsia="Alegreya" w:hAnsi="Alegreya"/>
        </w:rPr>
      </w:pPr>
      <w:bookmarkStart w:colFirst="0" w:colLast="0" w:name="_x4lfxxi1oml8" w:id="34"/>
      <w:bookmarkEnd w:id="34"/>
      <w:r w:rsidDel="00000000" w:rsidR="00000000" w:rsidRPr="00000000">
        <w:rPr>
          <w:rtl w:val="0"/>
        </w:rPr>
      </w:r>
    </w:p>
    <w:p w:rsidR="00000000" w:rsidDel="00000000" w:rsidP="00000000" w:rsidRDefault="00000000" w:rsidRPr="00000000" w14:paraId="000000F8">
      <w:pPr>
        <w:pStyle w:val="Heading4"/>
        <w:rPr>
          <w:rFonts w:ascii="Alegreya" w:cs="Alegreya" w:eastAsia="Alegreya" w:hAnsi="Alegreya"/>
        </w:rPr>
      </w:pPr>
      <w:bookmarkStart w:colFirst="0" w:colLast="0" w:name="_5fk60xvz83yp" w:id="35"/>
      <w:bookmarkEnd w:id="35"/>
      <w:r w:rsidDel="00000000" w:rsidR="00000000" w:rsidRPr="00000000">
        <w:rPr>
          <w:rtl w:val="0"/>
        </w:rPr>
      </w:r>
    </w:p>
    <w:p w:rsidR="00000000" w:rsidDel="00000000" w:rsidP="00000000" w:rsidRDefault="00000000" w:rsidRPr="00000000" w14:paraId="000000F9">
      <w:pPr>
        <w:pStyle w:val="Heading4"/>
        <w:rPr>
          <w:rFonts w:ascii="Alegreya" w:cs="Alegreya" w:eastAsia="Alegreya" w:hAnsi="Alegreya"/>
        </w:rPr>
      </w:pPr>
      <w:bookmarkStart w:colFirst="0" w:colLast="0" w:name="_267rn6ydzhn4" w:id="36"/>
      <w:bookmarkEnd w:id="36"/>
      <w:r w:rsidDel="00000000" w:rsidR="00000000" w:rsidRPr="00000000">
        <w:rPr>
          <w:rtl w:val="0"/>
        </w:rPr>
      </w:r>
    </w:p>
    <w:p w:rsidR="00000000" w:rsidDel="00000000" w:rsidP="00000000" w:rsidRDefault="00000000" w:rsidRPr="00000000" w14:paraId="000000FA">
      <w:pPr>
        <w:pStyle w:val="Heading4"/>
        <w:rPr>
          <w:rFonts w:ascii="Alegreya" w:cs="Alegreya" w:eastAsia="Alegreya" w:hAnsi="Alegreya"/>
        </w:rPr>
      </w:pPr>
      <w:bookmarkStart w:colFirst="0" w:colLast="0" w:name="_ivsdg4dfu06p" w:id="37"/>
      <w:bookmarkEnd w:id="37"/>
      <w:r w:rsidDel="00000000" w:rsidR="00000000" w:rsidRPr="00000000">
        <w:rPr>
          <w:rtl w:val="0"/>
        </w:rPr>
      </w:r>
    </w:p>
    <w:p w:rsidR="00000000" w:rsidDel="00000000" w:rsidP="00000000" w:rsidRDefault="00000000" w:rsidRPr="00000000" w14:paraId="000000FB">
      <w:pPr>
        <w:rPr>
          <w:rFonts w:ascii="Alegreya" w:cs="Alegreya" w:eastAsia="Alegreya" w:hAnsi="Alegreya"/>
        </w:rPr>
      </w:pPr>
      <w:r w:rsidDel="00000000" w:rsidR="00000000" w:rsidRPr="00000000">
        <w:rPr>
          <w:rtl w:val="0"/>
        </w:rPr>
      </w:r>
    </w:p>
    <w:p w:rsidR="00000000" w:rsidDel="00000000" w:rsidP="00000000" w:rsidRDefault="00000000" w:rsidRPr="00000000" w14:paraId="000000FC">
      <w:pPr>
        <w:pStyle w:val="Heading4"/>
        <w:rPr>
          <w:rFonts w:ascii="Alegreya" w:cs="Alegreya" w:eastAsia="Alegreya" w:hAnsi="Alegreya"/>
        </w:rPr>
      </w:pPr>
      <w:bookmarkStart w:colFirst="0" w:colLast="0" w:name="_7cfyhmae3jil" w:id="38"/>
      <w:bookmarkEnd w:id="38"/>
      <w:commentRangeStart w:id="0"/>
      <w:r w:rsidDel="00000000" w:rsidR="00000000" w:rsidRPr="00000000">
        <w:rPr>
          <w:rFonts w:ascii="Alegreya" w:cs="Alegreya" w:eastAsia="Alegreya" w:hAnsi="Alegreya"/>
          <w:rtl w:val="0"/>
        </w:rPr>
        <w:t xml:space="preserve">9-Modification des traits de l’agent en fonction de ses besoins.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D">
      <w:pPr>
        <w:rPr>
          <w:rFonts w:ascii="Alegreya" w:cs="Alegreya" w:eastAsia="Alegreya" w:hAnsi="Alegreya"/>
        </w:rPr>
      </w:pPr>
      <w:r w:rsidDel="00000000" w:rsidR="00000000" w:rsidRPr="00000000">
        <w:rPr>
          <w:rtl w:val="0"/>
        </w:rPr>
      </w:r>
    </w:p>
    <w:p w:rsidR="00000000" w:rsidDel="00000000" w:rsidP="00000000" w:rsidRDefault="00000000" w:rsidRPr="00000000" w14:paraId="000000FE">
      <w:pPr>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En fonction des agents, le seuil critique sera très différent. Nous mettrons en place éventuellement une variation de ce seuil critique pour une même espèce en fonction des saisons</w:t>
      </w:r>
      <w:r w:rsidDel="00000000" w:rsidR="00000000" w:rsidRPr="00000000">
        <w:rPr>
          <w:rFonts w:ascii="Alegreya" w:cs="Alegreya" w:eastAsia="Alegreya" w:hAnsi="Alegreya"/>
          <w:rtl w:val="0"/>
        </w:rPr>
        <w:t xml:space="preserve">. </w:t>
      </w:r>
      <w:r w:rsidDel="00000000" w:rsidR="00000000" w:rsidRPr="00000000">
        <w:rPr>
          <w:rFonts w:ascii="Alegreya" w:cs="Alegreya" w:eastAsia="Alegreya" w:hAnsi="Alegreya"/>
          <w:sz w:val="24"/>
          <w:szCs w:val="24"/>
          <w:rtl w:val="0"/>
        </w:rPr>
        <w:t xml:space="preserve">Ensuite, nous changerons le modèle 3D de l’agent.</w:t>
      </w:r>
      <w:r w:rsidDel="00000000" w:rsidR="00000000" w:rsidRPr="00000000">
        <w:rPr>
          <w:rtl w:val="0"/>
        </w:rPr>
      </w:r>
    </w:p>
    <w:p w:rsidR="00000000" w:rsidDel="00000000" w:rsidP="00000000" w:rsidRDefault="00000000" w:rsidRPr="00000000" w14:paraId="000000FF">
      <w:pPr>
        <w:rPr>
          <w:rFonts w:ascii="Alegreya" w:cs="Alegreya" w:eastAsia="Alegreya" w:hAnsi="Alegrey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219075</wp:posOffset>
            </wp:positionV>
            <wp:extent cx="6517420" cy="4268384"/>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517420" cy="4268384"/>
                    </a:xfrm>
                    <a:prstGeom prst="rect"/>
                    <a:ln/>
                  </pic:spPr>
                </pic:pic>
              </a:graphicData>
            </a:graphic>
          </wp:anchor>
        </w:drawing>
      </w:r>
    </w:p>
    <w:p w:rsidR="00000000" w:rsidDel="00000000" w:rsidP="00000000" w:rsidRDefault="00000000" w:rsidRPr="00000000" w14:paraId="00000100">
      <w:pPr>
        <w:ind w:left="0" w:firstLine="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01">
      <w:pPr>
        <w:jc w:val="right"/>
        <w:rPr>
          <w:rFonts w:ascii="Alegreya" w:cs="Alegreya" w:eastAsia="Alegreya" w:hAnsi="Alegreya"/>
          <w:color w:val="3a414a"/>
          <w:sz w:val="24"/>
          <w:szCs w:val="24"/>
        </w:rPr>
        <w:sectPr>
          <w:type w:val="nextPage"/>
          <w:pgSz w:h="16834" w:w="11909" w:orient="portrait"/>
          <w:pgMar w:bottom="1440.0000000000002" w:top="1440.0000000000002" w:left="1440.0000000000002" w:right="1440.0000000000002" w:header="720" w:footer="720"/>
        </w:sectPr>
      </w:pPr>
      <w:r w:rsidDel="00000000" w:rsidR="00000000" w:rsidRPr="00000000">
        <w:rPr>
          <w:rFonts w:ascii="Alegreya" w:cs="Alegreya" w:eastAsia="Alegreya" w:hAnsi="Alegreya"/>
          <w:i w:val="1"/>
          <w:rtl w:val="0"/>
        </w:rPr>
        <w:t xml:space="preserve">Figure 15: Diagramme de cas, modification des traits</w:t>
      </w:r>
      <w:r w:rsidDel="00000000" w:rsidR="00000000" w:rsidRPr="00000000">
        <w:rPr>
          <w:rtl w:val="0"/>
        </w:rPr>
      </w:r>
    </w:p>
    <w:p w:rsidR="00000000" w:rsidDel="00000000" w:rsidP="00000000" w:rsidRDefault="00000000" w:rsidRPr="00000000" w14:paraId="00000102">
      <w:pPr>
        <w:pStyle w:val="Heading3"/>
        <w:rPr>
          <w:rFonts w:ascii="Alegreya" w:cs="Alegreya" w:eastAsia="Alegreya" w:hAnsi="Alegreya"/>
        </w:rPr>
      </w:pPr>
      <w:bookmarkStart w:colFirst="0" w:colLast="0" w:name="_hng46scvsfzo" w:id="39"/>
      <w:bookmarkEnd w:id="39"/>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-Diagrammes de Séquence : </w:t>
      </w:r>
    </w:p>
    <w:p w:rsidR="00000000" w:rsidDel="00000000" w:rsidP="00000000" w:rsidRDefault="00000000" w:rsidRPr="00000000" w14:paraId="00000103">
      <w:pPr>
        <w:pStyle w:val="Heading4"/>
        <w:rPr>
          <w:rFonts w:ascii="Alegreya" w:cs="Alegreya" w:eastAsia="Alegreya" w:hAnsi="Alegreya"/>
        </w:rPr>
      </w:pPr>
      <w:bookmarkStart w:colFirst="0" w:colLast="0" w:name="_2xv5y1xbxywt" w:id="40"/>
      <w:bookmarkEnd w:id="40"/>
      <w:r w:rsidDel="00000000" w:rsidR="00000000" w:rsidRPr="00000000">
        <w:rPr>
          <w:rFonts w:ascii="Alegreya" w:cs="Alegreya" w:eastAsia="Alegreya" w:hAnsi="Alegreya"/>
          <w:rtl w:val="0"/>
        </w:rPr>
        <w:t xml:space="preserve">1-Mimétisme.</w:t>
      </w:r>
    </w:p>
    <w:p w:rsidR="00000000" w:rsidDel="00000000" w:rsidP="00000000" w:rsidRDefault="00000000" w:rsidRPr="00000000" w14:paraId="00000104">
      <w:pPr>
        <w:pStyle w:val="Heading4"/>
        <w:rPr>
          <w:rFonts w:ascii="Alegreya" w:cs="Alegreya" w:eastAsia="Alegreya" w:hAnsi="Alegreya"/>
          <w:color w:val="3a414a"/>
          <w:sz w:val="30"/>
          <w:szCs w:val="30"/>
        </w:rPr>
      </w:pPr>
      <w:bookmarkStart w:colFirst="0" w:colLast="0" w:name="_20iz858ep36k" w:id="41"/>
      <w:bookmarkEnd w:id="41"/>
      <w:r w:rsidDel="00000000" w:rsidR="00000000" w:rsidRPr="00000000">
        <w:rPr>
          <w:rFonts w:ascii="Alegreya" w:cs="Alegreya" w:eastAsia="Alegreya" w:hAnsi="Alegreya"/>
          <w:color w:val="3a414a"/>
          <w:sz w:val="30"/>
          <w:szCs w:val="30"/>
        </w:rPr>
        <w:drawing>
          <wp:inline distB="114300" distT="114300" distL="114300" distR="114300">
            <wp:extent cx="6225327" cy="4244100"/>
            <wp:effectExtent b="0" l="0" r="0" t="0"/>
            <wp:docPr id="26" name="image24.png"/>
            <a:graphic>
              <a:graphicData uri="http://schemas.openxmlformats.org/drawingml/2006/picture">
                <pic:pic>
                  <pic:nvPicPr>
                    <pic:cNvPr id="0" name="image24.png"/>
                    <pic:cNvPicPr preferRelativeResize="0"/>
                  </pic:nvPicPr>
                  <pic:blipFill>
                    <a:blip r:embed="rId24"/>
                    <a:srcRect b="3198" l="3156" r="3488" t="2246"/>
                    <a:stretch>
                      <a:fillRect/>
                    </a:stretch>
                  </pic:blipFill>
                  <pic:spPr>
                    <a:xfrm>
                      <a:off x="0" y="0"/>
                      <a:ext cx="6225327" cy="4244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right"/>
        <w:rPr>
          <w:rFonts w:ascii="Alegreya" w:cs="Alegreya" w:eastAsia="Alegreya" w:hAnsi="Alegreya"/>
        </w:rPr>
      </w:pPr>
      <w:r w:rsidDel="00000000" w:rsidR="00000000" w:rsidRPr="00000000">
        <w:rPr>
          <w:rFonts w:ascii="Alegreya" w:cs="Alegreya" w:eastAsia="Alegreya" w:hAnsi="Alegreya"/>
          <w:i w:val="1"/>
          <w:rtl w:val="0"/>
        </w:rPr>
        <w:t xml:space="preserve">Figure 16: Diagramme de séquence, mimétisme</w:t>
      </w:r>
      <w:r w:rsidDel="00000000" w:rsidR="00000000" w:rsidRPr="00000000">
        <w:rPr>
          <w:rtl w:val="0"/>
        </w:rPr>
      </w:r>
    </w:p>
    <w:p w:rsidR="00000000" w:rsidDel="00000000" w:rsidP="00000000" w:rsidRDefault="00000000" w:rsidRPr="00000000" w14:paraId="00000106">
      <w:pPr>
        <w:pStyle w:val="Heading4"/>
        <w:rPr>
          <w:rFonts w:ascii="Alegreya" w:cs="Alegreya" w:eastAsia="Alegreya" w:hAnsi="Alegreya"/>
          <w:color w:val="3a414a"/>
          <w:sz w:val="24"/>
          <w:szCs w:val="24"/>
        </w:rPr>
      </w:pPr>
      <w:bookmarkStart w:colFirst="0" w:colLast="0" w:name="_4y7c0l3o4hp5" w:id="42"/>
      <w:bookmarkEnd w:id="42"/>
      <w:r w:rsidDel="00000000" w:rsidR="00000000" w:rsidRPr="00000000">
        <w:rPr>
          <w:rFonts w:ascii="Alegreya" w:cs="Alegreya" w:eastAsia="Alegreya" w:hAnsi="Alegreya"/>
          <w:rtl w:val="0"/>
        </w:rPr>
        <w:t xml:space="preserve">2-Mimétisme, en utilisant le cas de mimétisme, stocké dans la base de données</w:t>
      </w:r>
      <w:r w:rsidDel="00000000" w:rsidR="00000000" w:rsidRPr="00000000">
        <w:rPr>
          <w:rtl w:val="0"/>
        </w:rPr>
      </w:r>
    </w:p>
    <w:p w:rsidR="00000000" w:rsidDel="00000000" w:rsidP="00000000" w:rsidRDefault="00000000" w:rsidRPr="00000000" w14:paraId="00000107">
      <w:pPr>
        <w:ind w:left="0" w:firstLine="0"/>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Pr>
        <w:drawing>
          <wp:inline distB="114300" distT="114300" distL="114300" distR="114300">
            <wp:extent cx="6167438" cy="6829425"/>
            <wp:effectExtent b="0" l="0" r="0" t="0"/>
            <wp:docPr id="2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167438" cy="68294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right"/>
        <w:rPr>
          <w:rFonts w:ascii="Alegreya" w:cs="Alegreya" w:eastAsia="Alegreya" w:hAnsi="Alegreya"/>
          <w:color w:val="3a414a"/>
          <w:sz w:val="24"/>
          <w:szCs w:val="24"/>
        </w:rPr>
      </w:pPr>
      <w:r w:rsidDel="00000000" w:rsidR="00000000" w:rsidRPr="00000000">
        <w:rPr>
          <w:rFonts w:ascii="Alegreya" w:cs="Alegreya" w:eastAsia="Alegreya" w:hAnsi="Alegreya"/>
          <w:i w:val="1"/>
          <w:rtl w:val="0"/>
        </w:rPr>
        <w:t xml:space="preserve"> Figure 17: Diagramme de séquence, mimétisme stocké dans la base de données</w:t>
      </w:r>
      <w:r w:rsidDel="00000000" w:rsidR="00000000" w:rsidRPr="00000000">
        <w:rPr>
          <w:rtl w:val="0"/>
        </w:rPr>
      </w:r>
    </w:p>
    <w:p w:rsidR="00000000" w:rsidDel="00000000" w:rsidP="00000000" w:rsidRDefault="00000000" w:rsidRPr="00000000" w14:paraId="00000109">
      <w:pPr>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0A">
      <w:pPr>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0B">
      <w:pPr>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0C">
      <w:pPr>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0D">
      <w:pPr>
        <w:pStyle w:val="Heading4"/>
        <w:rPr>
          <w:rFonts w:ascii="Alegreya" w:cs="Alegreya" w:eastAsia="Alegreya" w:hAnsi="Alegreya"/>
          <w:color w:val="3a414a"/>
          <w:sz w:val="24"/>
          <w:szCs w:val="24"/>
        </w:rPr>
      </w:pPr>
      <w:bookmarkStart w:colFirst="0" w:colLast="0" w:name="_n996osesby80" w:id="43"/>
      <w:bookmarkEnd w:id="43"/>
      <w:r w:rsidDel="00000000" w:rsidR="00000000" w:rsidRPr="00000000">
        <w:rPr>
          <w:rFonts w:ascii="Alegreya" w:cs="Alegreya" w:eastAsia="Alegreya" w:hAnsi="Alegreya"/>
          <w:rtl w:val="0"/>
        </w:rPr>
        <w:t xml:space="preserve">3-Interaction avec l’eau</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304800</wp:posOffset>
            </wp:positionV>
            <wp:extent cx="5916851" cy="3619500"/>
            <wp:effectExtent b="0" l="0" r="0" t="0"/>
            <wp:wrapNone/>
            <wp:docPr id="16" name="image15.png"/>
            <a:graphic>
              <a:graphicData uri="http://schemas.openxmlformats.org/drawingml/2006/picture">
                <pic:pic>
                  <pic:nvPicPr>
                    <pic:cNvPr id="0" name="image15.png"/>
                    <pic:cNvPicPr preferRelativeResize="0"/>
                  </pic:nvPicPr>
                  <pic:blipFill>
                    <a:blip r:embed="rId26"/>
                    <a:srcRect b="5022" l="0" r="0" t="0"/>
                    <a:stretch>
                      <a:fillRect/>
                    </a:stretch>
                  </pic:blipFill>
                  <pic:spPr>
                    <a:xfrm>
                      <a:off x="0" y="0"/>
                      <a:ext cx="5916851" cy="3619500"/>
                    </a:xfrm>
                    <a:prstGeom prst="rect"/>
                    <a:ln/>
                  </pic:spPr>
                </pic:pic>
              </a:graphicData>
            </a:graphic>
          </wp:anchor>
        </w:drawing>
      </w:r>
    </w:p>
    <w:p w:rsidR="00000000" w:rsidDel="00000000" w:rsidP="00000000" w:rsidRDefault="00000000" w:rsidRPr="00000000" w14:paraId="0000010E">
      <w:pPr>
        <w:pStyle w:val="Heading4"/>
        <w:rPr>
          <w:rFonts w:ascii="Alegreya" w:cs="Alegreya" w:eastAsia="Alegreya" w:hAnsi="Alegreya"/>
        </w:rPr>
      </w:pPr>
      <w:bookmarkStart w:colFirst="0" w:colLast="0" w:name="_3se4s7kxxyhn" w:id="44"/>
      <w:bookmarkEnd w:id="44"/>
      <w:r w:rsidDel="00000000" w:rsidR="00000000" w:rsidRPr="00000000">
        <w:rPr>
          <w:rtl w:val="0"/>
        </w:rPr>
      </w:r>
    </w:p>
    <w:p w:rsidR="00000000" w:rsidDel="00000000" w:rsidP="00000000" w:rsidRDefault="00000000" w:rsidRPr="00000000" w14:paraId="0000010F">
      <w:pPr>
        <w:pStyle w:val="Heading4"/>
        <w:rPr>
          <w:rFonts w:ascii="Alegreya" w:cs="Alegreya" w:eastAsia="Alegreya" w:hAnsi="Alegreya"/>
        </w:rPr>
      </w:pPr>
      <w:bookmarkStart w:colFirst="0" w:colLast="0" w:name="_3xntbxntrfag" w:id="45"/>
      <w:bookmarkEnd w:id="45"/>
      <w:r w:rsidDel="00000000" w:rsidR="00000000" w:rsidRPr="00000000">
        <w:rPr>
          <w:rtl w:val="0"/>
        </w:rPr>
      </w:r>
    </w:p>
    <w:p w:rsidR="00000000" w:rsidDel="00000000" w:rsidP="00000000" w:rsidRDefault="00000000" w:rsidRPr="00000000" w14:paraId="00000110">
      <w:pPr>
        <w:pStyle w:val="Heading4"/>
        <w:rPr>
          <w:rFonts w:ascii="Alegreya" w:cs="Alegreya" w:eastAsia="Alegreya" w:hAnsi="Alegreya"/>
        </w:rPr>
      </w:pPr>
      <w:bookmarkStart w:colFirst="0" w:colLast="0" w:name="_4ma8hthiyamh" w:id="46"/>
      <w:bookmarkEnd w:id="46"/>
      <w:r w:rsidDel="00000000" w:rsidR="00000000" w:rsidRPr="00000000">
        <w:rPr>
          <w:rtl w:val="0"/>
        </w:rPr>
      </w:r>
    </w:p>
    <w:p w:rsidR="00000000" w:rsidDel="00000000" w:rsidP="00000000" w:rsidRDefault="00000000" w:rsidRPr="00000000" w14:paraId="00000111">
      <w:pPr>
        <w:pStyle w:val="Heading4"/>
        <w:rPr>
          <w:rFonts w:ascii="Alegreya" w:cs="Alegreya" w:eastAsia="Alegreya" w:hAnsi="Alegreya"/>
        </w:rPr>
      </w:pPr>
      <w:bookmarkStart w:colFirst="0" w:colLast="0" w:name="_1axkaivep7iz" w:id="47"/>
      <w:bookmarkEnd w:id="47"/>
      <w:r w:rsidDel="00000000" w:rsidR="00000000" w:rsidRPr="00000000">
        <w:rPr>
          <w:rtl w:val="0"/>
        </w:rPr>
      </w:r>
    </w:p>
    <w:p w:rsidR="00000000" w:rsidDel="00000000" w:rsidP="00000000" w:rsidRDefault="00000000" w:rsidRPr="00000000" w14:paraId="00000112">
      <w:pPr>
        <w:pStyle w:val="Heading4"/>
        <w:rPr>
          <w:rFonts w:ascii="Alegreya" w:cs="Alegreya" w:eastAsia="Alegreya" w:hAnsi="Alegreya"/>
        </w:rPr>
      </w:pPr>
      <w:bookmarkStart w:colFirst="0" w:colLast="0" w:name="_xkcp861ufuqr" w:id="48"/>
      <w:bookmarkEnd w:id="48"/>
      <w:r w:rsidDel="00000000" w:rsidR="00000000" w:rsidRPr="00000000">
        <w:rPr>
          <w:rtl w:val="0"/>
        </w:rPr>
      </w:r>
    </w:p>
    <w:p w:rsidR="00000000" w:rsidDel="00000000" w:rsidP="00000000" w:rsidRDefault="00000000" w:rsidRPr="00000000" w14:paraId="00000113">
      <w:pPr>
        <w:pStyle w:val="Heading4"/>
        <w:rPr>
          <w:rFonts w:ascii="Alegreya" w:cs="Alegreya" w:eastAsia="Alegreya" w:hAnsi="Alegreya"/>
        </w:rPr>
      </w:pPr>
      <w:bookmarkStart w:colFirst="0" w:colLast="0" w:name="_dbxohcsjspa4" w:id="49"/>
      <w:bookmarkEnd w:id="49"/>
      <w:r w:rsidDel="00000000" w:rsidR="00000000" w:rsidRPr="00000000">
        <w:rPr>
          <w:rtl w:val="0"/>
        </w:rPr>
      </w:r>
    </w:p>
    <w:p w:rsidR="00000000" w:rsidDel="00000000" w:rsidP="00000000" w:rsidRDefault="00000000" w:rsidRPr="00000000" w14:paraId="00000114">
      <w:pPr>
        <w:pStyle w:val="Heading4"/>
        <w:rPr>
          <w:rFonts w:ascii="Alegreya" w:cs="Alegreya" w:eastAsia="Alegreya" w:hAnsi="Alegreya"/>
        </w:rPr>
      </w:pPr>
      <w:bookmarkStart w:colFirst="0" w:colLast="0" w:name="_fosfhs1t8ea6" w:id="50"/>
      <w:bookmarkEnd w:id="50"/>
      <w:r w:rsidDel="00000000" w:rsidR="00000000" w:rsidRPr="00000000">
        <w:rPr>
          <w:rtl w:val="0"/>
        </w:rPr>
      </w:r>
    </w:p>
    <w:p w:rsidR="00000000" w:rsidDel="00000000" w:rsidP="00000000" w:rsidRDefault="00000000" w:rsidRPr="00000000" w14:paraId="00000115">
      <w:pPr>
        <w:pStyle w:val="Heading4"/>
        <w:rPr>
          <w:rFonts w:ascii="Alegreya" w:cs="Alegreya" w:eastAsia="Alegreya" w:hAnsi="Alegreya"/>
        </w:rPr>
      </w:pPr>
      <w:bookmarkStart w:colFirst="0" w:colLast="0" w:name="_o5mbnin6xcql" w:id="51"/>
      <w:bookmarkEnd w:id="51"/>
      <w:r w:rsidDel="00000000" w:rsidR="00000000" w:rsidRPr="00000000">
        <w:rPr>
          <w:rtl w:val="0"/>
        </w:rPr>
      </w:r>
    </w:p>
    <w:p w:rsidR="00000000" w:rsidDel="00000000" w:rsidP="00000000" w:rsidRDefault="00000000" w:rsidRPr="00000000" w14:paraId="00000116">
      <w:pPr>
        <w:pStyle w:val="Heading4"/>
        <w:rPr>
          <w:rFonts w:ascii="Alegreya" w:cs="Alegreya" w:eastAsia="Alegreya" w:hAnsi="Alegreya"/>
        </w:rPr>
      </w:pPr>
      <w:bookmarkStart w:colFirst="0" w:colLast="0" w:name="_9vt49uj59c13" w:id="52"/>
      <w:bookmarkEnd w:id="52"/>
      <w:r w:rsidDel="00000000" w:rsidR="00000000" w:rsidRPr="00000000">
        <w:rPr>
          <w:rtl w:val="0"/>
        </w:rPr>
      </w:r>
    </w:p>
    <w:p w:rsidR="00000000" w:rsidDel="00000000" w:rsidP="00000000" w:rsidRDefault="00000000" w:rsidRPr="00000000" w14:paraId="00000117">
      <w:pPr>
        <w:jc w:val="right"/>
        <w:rPr>
          <w:rFonts w:ascii="Alegreya" w:cs="Alegreya" w:eastAsia="Alegreya" w:hAnsi="Alegreya"/>
        </w:rPr>
      </w:pPr>
      <w:r w:rsidDel="00000000" w:rsidR="00000000" w:rsidRPr="00000000">
        <w:rPr>
          <w:rFonts w:ascii="Alegreya" w:cs="Alegreya" w:eastAsia="Alegreya" w:hAnsi="Alegreya"/>
          <w:i w:val="1"/>
          <w:rtl w:val="0"/>
        </w:rPr>
        <w:t xml:space="preserve"> Figure 18: Diagramme de séquence, interaction avec l’eau</w:t>
      </w:r>
      <w:r w:rsidDel="00000000" w:rsidR="00000000" w:rsidRPr="00000000">
        <w:rPr>
          <w:rtl w:val="0"/>
        </w:rPr>
      </w:r>
    </w:p>
    <w:p w:rsidR="00000000" w:rsidDel="00000000" w:rsidP="00000000" w:rsidRDefault="00000000" w:rsidRPr="00000000" w14:paraId="00000118">
      <w:pPr>
        <w:pStyle w:val="Heading4"/>
        <w:rPr>
          <w:rFonts w:ascii="Alegreya" w:cs="Alegreya" w:eastAsia="Alegreya" w:hAnsi="Alegreya"/>
        </w:rPr>
      </w:pPr>
      <w:bookmarkStart w:colFirst="0" w:colLast="0" w:name="_1k7ytwt19hc6" w:id="53"/>
      <w:bookmarkEnd w:id="53"/>
      <w:r w:rsidDel="00000000" w:rsidR="00000000" w:rsidRPr="00000000">
        <w:rPr>
          <w:rFonts w:ascii="Alegreya" w:cs="Alegreya" w:eastAsia="Alegreya" w:hAnsi="Alegreya"/>
          <w:rtl w:val="0"/>
        </w:rPr>
        <w:t xml:space="preserve">4-Changement du comportement de l’agent en fonction de ses besoins</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485775</wp:posOffset>
            </wp:positionV>
            <wp:extent cx="6010275" cy="3617295"/>
            <wp:effectExtent b="0" l="0" r="0" t="0"/>
            <wp:wrapNone/>
            <wp:docPr id="4" name="image16.png"/>
            <a:graphic>
              <a:graphicData uri="http://schemas.openxmlformats.org/drawingml/2006/picture">
                <pic:pic>
                  <pic:nvPicPr>
                    <pic:cNvPr id="0" name="image16.png"/>
                    <pic:cNvPicPr preferRelativeResize="0"/>
                  </pic:nvPicPr>
                  <pic:blipFill>
                    <a:blip r:embed="rId27"/>
                    <a:srcRect b="0" l="996" r="2491" t="1690"/>
                    <a:stretch>
                      <a:fillRect/>
                    </a:stretch>
                  </pic:blipFill>
                  <pic:spPr>
                    <a:xfrm>
                      <a:off x="0" y="0"/>
                      <a:ext cx="6010275" cy="3617295"/>
                    </a:xfrm>
                    <a:prstGeom prst="rect"/>
                    <a:ln/>
                  </pic:spPr>
                </pic:pic>
              </a:graphicData>
            </a:graphic>
          </wp:anchor>
        </w:drawing>
      </w:r>
    </w:p>
    <w:p w:rsidR="00000000" w:rsidDel="00000000" w:rsidP="00000000" w:rsidRDefault="00000000" w:rsidRPr="00000000" w14:paraId="00000119">
      <w:pPr>
        <w:rPr>
          <w:rFonts w:ascii="Alegreya" w:cs="Alegreya" w:eastAsia="Alegreya" w:hAnsi="Alegreya"/>
        </w:rPr>
      </w:pPr>
      <w:r w:rsidDel="00000000" w:rsidR="00000000" w:rsidRPr="00000000">
        <w:rPr>
          <w:rtl w:val="0"/>
        </w:rPr>
      </w:r>
    </w:p>
    <w:p w:rsidR="00000000" w:rsidDel="00000000" w:rsidP="00000000" w:rsidRDefault="00000000" w:rsidRPr="00000000" w14:paraId="0000011A">
      <w:pPr>
        <w:rPr>
          <w:rFonts w:ascii="Alegreya" w:cs="Alegreya" w:eastAsia="Alegreya" w:hAnsi="Alegreya"/>
        </w:rPr>
      </w:pPr>
      <w:r w:rsidDel="00000000" w:rsidR="00000000" w:rsidRPr="00000000">
        <w:rPr>
          <w:rtl w:val="0"/>
        </w:rPr>
      </w:r>
    </w:p>
    <w:p w:rsidR="00000000" w:rsidDel="00000000" w:rsidP="00000000" w:rsidRDefault="00000000" w:rsidRPr="00000000" w14:paraId="0000011B">
      <w:pPr>
        <w:rPr>
          <w:rFonts w:ascii="Alegreya" w:cs="Alegreya" w:eastAsia="Alegreya" w:hAnsi="Alegreya"/>
        </w:rPr>
      </w:pPr>
      <w:r w:rsidDel="00000000" w:rsidR="00000000" w:rsidRPr="00000000">
        <w:rPr>
          <w:rtl w:val="0"/>
        </w:rPr>
      </w:r>
    </w:p>
    <w:p w:rsidR="00000000" w:rsidDel="00000000" w:rsidP="00000000" w:rsidRDefault="00000000" w:rsidRPr="00000000" w14:paraId="0000011C">
      <w:pPr>
        <w:rPr>
          <w:rFonts w:ascii="Alegreya" w:cs="Alegreya" w:eastAsia="Alegreya" w:hAnsi="Alegreya"/>
        </w:rPr>
      </w:pPr>
      <w:r w:rsidDel="00000000" w:rsidR="00000000" w:rsidRPr="00000000">
        <w:rPr>
          <w:rtl w:val="0"/>
        </w:rPr>
      </w:r>
    </w:p>
    <w:p w:rsidR="00000000" w:rsidDel="00000000" w:rsidP="00000000" w:rsidRDefault="00000000" w:rsidRPr="00000000" w14:paraId="0000011D">
      <w:pPr>
        <w:rPr>
          <w:rFonts w:ascii="Alegreya" w:cs="Alegreya" w:eastAsia="Alegreya" w:hAnsi="Alegreya"/>
        </w:rPr>
      </w:pPr>
      <w:r w:rsidDel="00000000" w:rsidR="00000000" w:rsidRPr="00000000">
        <w:rPr>
          <w:rtl w:val="0"/>
        </w:rPr>
      </w:r>
    </w:p>
    <w:p w:rsidR="00000000" w:rsidDel="00000000" w:rsidP="00000000" w:rsidRDefault="00000000" w:rsidRPr="00000000" w14:paraId="0000011E">
      <w:pPr>
        <w:rPr>
          <w:rFonts w:ascii="Alegreya" w:cs="Alegreya" w:eastAsia="Alegreya" w:hAnsi="Alegreya"/>
        </w:rPr>
      </w:pPr>
      <w:r w:rsidDel="00000000" w:rsidR="00000000" w:rsidRPr="00000000">
        <w:rPr>
          <w:rtl w:val="0"/>
        </w:rPr>
      </w:r>
    </w:p>
    <w:p w:rsidR="00000000" w:rsidDel="00000000" w:rsidP="00000000" w:rsidRDefault="00000000" w:rsidRPr="00000000" w14:paraId="0000011F">
      <w:pPr>
        <w:rPr>
          <w:rFonts w:ascii="Alegreya" w:cs="Alegreya" w:eastAsia="Alegreya" w:hAnsi="Alegreya"/>
        </w:rPr>
      </w:pPr>
      <w:r w:rsidDel="00000000" w:rsidR="00000000" w:rsidRPr="00000000">
        <w:rPr>
          <w:rtl w:val="0"/>
        </w:rPr>
      </w:r>
    </w:p>
    <w:p w:rsidR="00000000" w:rsidDel="00000000" w:rsidP="00000000" w:rsidRDefault="00000000" w:rsidRPr="00000000" w14:paraId="00000120">
      <w:pPr>
        <w:rPr>
          <w:rFonts w:ascii="Alegreya" w:cs="Alegreya" w:eastAsia="Alegreya" w:hAnsi="Alegreya"/>
        </w:rPr>
      </w:pPr>
      <w:r w:rsidDel="00000000" w:rsidR="00000000" w:rsidRPr="00000000">
        <w:rPr>
          <w:rtl w:val="0"/>
        </w:rPr>
      </w:r>
    </w:p>
    <w:p w:rsidR="00000000" w:rsidDel="00000000" w:rsidP="00000000" w:rsidRDefault="00000000" w:rsidRPr="00000000" w14:paraId="00000121">
      <w:pPr>
        <w:rPr>
          <w:rFonts w:ascii="Alegreya" w:cs="Alegreya" w:eastAsia="Alegreya" w:hAnsi="Alegreya"/>
        </w:rPr>
      </w:pPr>
      <w:r w:rsidDel="00000000" w:rsidR="00000000" w:rsidRPr="00000000">
        <w:rPr>
          <w:rtl w:val="0"/>
        </w:rPr>
      </w:r>
    </w:p>
    <w:p w:rsidR="00000000" w:rsidDel="00000000" w:rsidP="00000000" w:rsidRDefault="00000000" w:rsidRPr="00000000" w14:paraId="00000122">
      <w:pPr>
        <w:rPr>
          <w:rFonts w:ascii="Alegreya" w:cs="Alegreya" w:eastAsia="Alegreya" w:hAnsi="Alegreya"/>
        </w:rPr>
      </w:pPr>
      <w:r w:rsidDel="00000000" w:rsidR="00000000" w:rsidRPr="00000000">
        <w:rPr>
          <w:rtl w:val="0"/>
        </w:rPr>
      </w:r>
    </w:p>
    <w:p w:rsidR="00000000" w:rsidDel="00000000" w:rsidP="00000000" w:rsidRDefault="00000000" w:rsidRPr="00000000" w14:paraId="00000123">
      <w:pPr>
        <w:rPr>
          <w:rFonts w:ascii="Alegreya" w:cs="Alegreya" w:eastAsia="Alegreya" w:hAnsi="Alegreya"/>
        </w:rPr>
      </w:pPr>
      <w:r w:rsidDel="00000000" w:rsidR="00000000" w:rsidRPr="00000000">
        <w:rPr>
          <w:rtl w:val="0"/>
        </w:rPr>
      </w:r>
    </w:p>
    <w:p w:rsidR="00000000" w:rsidDel="00000000" w:rsidP="00000000" w:rsidRDefault="00000000" w:rsidRPr="00000000" w14:paraId="00000124">
      <w:pPr>
        <w:rPr>
          <w:rFonts w:ascii="Alegreya" w:cs="Alegreya" w:eastAsia="Alegreya" w:hAnsi="Alegreya"/>
        </w:rPr>
      </w:pPr>
      <w:r w:rsidDel="00000000" w:rsidR="00000000" w:rsidRPr="00000000">
        <w:rPr>
          <w:rtl w:val="0"/>
        </w:rPr>
      </w:r>
    </w:p>
    <w:p w:rsidR="00000000" w:rsidDel="00000000" w:rsidP="00000000" w:rsidRDefault="00000000" w:rsidRPr="00000000" w14:paraId="00000125">
      <w:pPr>
        <w:rPr>
          <w:rFonts w:ascii="Alegreya" w:cs="Alegreya" w:eastAsia="Alegreya" w:hAnsi="Alegreya"/>
        </w:rPr>
      </w:pPr>
      <w:r w:rsidDel="00000000" w:rsidR="00000000" w:rsidRPr="00000000">
        <w:rPr>
          <w:rtl w:val="0"/>
        </w:rPr>
      </w:r>
    </w:p>
    <w:p w:rsidR="00000000" w:rsidDel="00000000" w:rsidP="00000000" w:rsidRDefault="00000000" w:rsidRPr="00000000" w14:paraId="00000126">
      <w:pPr>
        <w:rPr>
          <w:rFonts w:ascii="Alegreya" w:cs="Alegreya" w:eastAsia="Alegreya" w:hAnsi="Alegreya"/>
        </w:rPr>
      </w:pPr>
      <w:r w:rsidDel="00000000" w:rsidR="00000000" w:rsidRPr="00000000">
        <w:rPr>
          <w:rtl w:val="0"/>
        </w:rPr>
      </w:r>
    </w:p>
    <w:p w:rsidR="00000000" w:rsidDel="00000000" w:rsidP="00000000" w:rsidRDefault="00000000" w:rsidRPr="00000000" w14:paraId="00000127">
      <w:pPr>
        <w:rPr>
          <w:rFonts w:ascii="Alegreya" w:cs="Alegreya" w:eastAsia="Alegreya" w:hAnsi="Alegreya"/>
        </w:rPr>
      </w:pPr>
      <w:r w:rsidDel="00000000" w:rsidR="00000000" w:rsidRPr="00000000">
        <w:rPr>
          <w:rtl w:val="0"/>
        </w:rPr>
      </w:r>
    </w:p>
    <w:p w:rsidR="00000000" w:rsidDel="00000000" w:rsidP="00000000" w:rsidRDefault="00000000" w:rsidRPr="00000000" w14:paraId="00000128">
      <w:pPr>
        <w:rPr>
          <w:rFonts w:ascii="Alegreya" w:cs="Alegreya" w:eastAsia="Alegreya" w:hAnsi="Alegreya"/>
        </w:rPr>
      </w:pPr>
      <w:r w:rsidDel="00000000" w:rsidR="00000000" w:rsidRPr="00000000">
        <w:rPr>
          <w:rtl w:val="0"/>
        </w:rPr>
      </w:r>
    </w:p>
    <w:p w:rsidR="00000000" w:rsidDel="00000000" w:rsidP="00000000" w:rsidRDefault="00000000" w:rsidRPr="00000000" w14:paraId="00000129">
      <w:pPr>
        <w:rPr>
          <w:rFonts w:ascii="Alegreya" w:cs="Alegreya" w:eastAsia="Alegreya" w:hAnsi="Alegreya"/>
        </w:rPr>
      </w:pPr>
      <w:r w:rsidDel="00000000" w:rsidR="00000000" w:rsidRPr="00000000">
        <w:rPr>
          <w:rtl w:val="0"/>
        </w:rPr>
      </w:r>
    </w:p>
    <w:p w:rsidR="00000000" w:rsidDel="00000000" w:rsidP="00000000" w:rsidRDefault="00000000" w:rsidRPr="00000000" w14:paraId="0000012A">
      <w:pPr>
        <w:rPr>
          <w:rFonts w:ascii="Alegreya" w:cs="Alegreya" w:eastAsia="Alegreya" w:hAnsi="Alegreya"/>
        </w:rPr>
      </w:pPr>
      <w:r w:rsidDel="00000000" w:rsidR="00000000" w:rsidRPr="00000000">
        <w:rPr>
          <w:rtl w:val="0"/>
        </w:rPr>
      </w:r>
    </w:p>
    <w:p w:rsidR="00000000" w:rsidDel="00000000" w:rsidP="00000000" w:rsidRDefault="00000000" w:rsidRPr="00000000" w14:paraId="0000012B">
      <w:pPr>
        <w:ind w:left="1440" w:firstLine="720"/>
        <w:jc w:val="right"/>
        <w:rPr>
          <w:rFonts w:ascii="Alegreya" w:cs="Alegreya" w:eastAsia="Alegreya" w:hAnsi="Alegreya"/>
        </w:rPr>
      </w:pPr>
      <w:r w:rsidDel="00000000" w:rsidR="00000000" w:rsidRPr="00000000">
        <w:rPr>
          <w:rFonts w:ascii="Alegreya" w:cs="Alegreya" w:eastAsia="Alegreya" w:hAnsi="Alegreya"/>
          <w:i w:val="1"/>
          <w:rtl w:val="0"/>
        </w:rPr>
        <w:t xml:space="preserve">Figure 19: Diagramme de séquence, comportement de l’agent en fonction de ses besoins</w:t>
      </w:r>
      <w:r w:rsidDel="00000000" w:rsidR="00000000" w:rsidRPr="00000000">
        <w:rPr>
          <w:rtl w:val="0"/>
        </w:rPr>
      </w:r>
    </w:p>
    <w:p w:rsidR="00000000" w:rsidDel="00000000" w:rsidP="00000000" w:rsidRDefault="00000000" w:rsidRPr="00000000" w14:paraId="0000012C">
      <w:pPr>
        <w:pStyle w:val="Heading4"/>
        <w:rPr>
          <w:rFonts w:ascii="Alegreya" w:cs="Alegreya" w:eastAsia="Alegreya" w:hAnsi="Alegreya"/>
        </w:rPr>
      </w:pPr>
      <w:bookmarkStart w:colFirst="0" w:colLast="0" w:name="_pt7h2dnm93ly" w:id="54"/>
      <w:bookmarkEnd w:id="54"/>
      <w:r w:rsidDel="00000000" w:rsidR="00000000" w:rsidRPr="00000000">
        <w:rPr>
          <w:rFonts w:ascii="Alegreya" w:cs="Alegreya" w:eastAsia="Alegreya" w:hAnsi="Alegreya"/>
          <w:rtl w:val="0"/>
        </w:rPr>
        <w:t xml:space="preserve">5-Modification des traits</w:t>
      </w:r>
      <w:r w:rsidDel="00000000" w:rsidR="00000000" w:rsidRPr="00000000">
        <w:rPr>
          <w:rFonts w:ascii="Alegreya" w:cs="Alegreya" w:eastAsia="Alegreya" w:hAnsi="Alegreya"/>
        </w:rPr>
        <w:drawing>
          <wp:inline distB="114300" distT="114300" distL="114300" distR="114300">
            <wp:extent cx="5731200" cy="4000500"/>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 Figure 20: Diagramme de séquence, modification des traits</w:t>
      </w:r>
    </w:p>
    <w:p w:rsidR="00000000" w:rsidDel="00000000" w:rsidP="00000000" w:rsidRDefault="00000000" w:rsidRPr="00000000" w14:paraId="0000012E">
      <w:pPr>
        <w:pStyle w:val="Heading4"/>
        <w:rPr>
          <w:rFonts w:ascii="Alegreya" w:cs="Alegreya" w:eastAsia="Alegreya" w:hAnsi="Alegreya"/>
        </w:rPr>
      </w:pPr>
      <w:bookmarkStart w:colFirst="0" w:colLast="0" w:name="_h6nnwloc1arp" w:id="55"/>
      <w:bookmarkEnd w:id="55"/>
      <w:r w:rsidDel="00000000" w:rsidR="00000000" w:rsidRPr="00000000">
        <w:rPr>
          <w:rtl w:val="0"/>
        </w:rPr>
      </w:r>
    </w:p>
    <w:p w:rsidR="00000000" w:rsidDel="00000000" w:rsidP="00000000" w:rsidRDefault="00000000" w:rsidRPr="00000000" w14:paraId="0000012F">
      <w:pPr>
        <w:pStyle w:val="Heading4"/>
        <w:rPr>
          <w:rFonts w:ascii="Alegreya" w:cs="Alegreya" w:eastAsia="Alegreya" w:hAnsi="Alegreya"/>
        </w:rPr>
      </w:pPr>
      <w:bookmarkStart w:colFirst="0" w:colLast="0" w:name="_w4nugpf02k8c" w:id="56"/>
      <w:bookmarkEnd w:id="56"/>
      <w:r w:rsidDel="00000000" w:rsidR="00000000" w:rsidRPr="00000000">
        <w:rPr>
          <w:rtl w:val="0"/>
        </w:rPr>
      </w:r>
    </w:p>
    <w:p w:rsidR="00000000" w:rsidDel="00000000" w:rsidP="00000000" w:rsidRDefault="00000000" w:rsidRPr="00000000" w14:paraId="00000130">
      <w:pPr>
        <w:pStyle w:val="Heading4"/>
        <w:rPr>
          <w:rFonts w:ascii="Alegreya" w:cs="Alegreya" w:eastAsia="Alegreya" w:hAnsi="Alegreya"/>
        </w:rPr>
      </w:pPr>
      <w:bookmarkStart w:colFirst="0" w:colLast="0" w:name="_acogln5e125x" w:id="57"/>
      <w:bookmarkEnd w:id="57"/>
      <w:r w:rsidDel="00000000" w:rsidR="00000000" w:rsidRPr="00000000">
        <w:rPr>
          <w:rtl w:val="0"/>
        </w:rPr>
      </w:r>
    </w:p>
    <w:p w:rsidR="00000000" w:rsidDel="00000000" w:rsidP="00000000" w:rsidRDefault="00000000" w:rsidRPr="00000000" w14:paraId="00000131">
      <w:pPr>
        <w:pStyle w:val="Heading4"/>
        <w:rPr>
          <w:rFonts w:ascii="Alegreya" w:cs="Alegreya" w:eastAsia="Alegreya" w:hAnsi="Alegreya"/>
        </w:rPr>
      </w:pPr>
      <w:bookmarkStart w:colFirst="0" w:colLast="0" w:name="_tlslscymlv6h" w:id="58"/>
      <w:bookmarkEnd w:id="58"/>
      <w:r w:rsidDel="00000000" w:rsidR="00000000" w:rsidRPr="00000000">
        <w:rPr>
          <w:rtl w:val="0"/>
        </w:rPr>
      </w:r>
    </w:p>
    <w:p w:rsidR="00000000" w:rsidDel="00000000" w:rsidP="00000000" w:rsidRDefault="00000000" w:rsidRPr="00000000" w14:paraId="00000132">
      <w:pPr>
        <w:rPr>
          <w:rFonts w:ascii="Alegreya" w:cs="Alegreya" w:eastAsia="Alegreya" w:hAnsi="Alegreya"/>
        </w:rPr>
      </w:pPr>
      <w:r w:rsidDel="00000000" w:rsidR="00000000" w:rsidRPr="00000000">
        <w:rPr>
          <w:rtl w:val="0"/>
        </w:rPr>
      </w:r>
    </w:p>
    <w:p w:rsidR="00000000" w:rsidDel="00000000" w:rsidP="00000000" w:rsidRDefault="00000000" w:rsidRPr="00000000" w14:paraId="00000133">
      <w:pPr>
        <w:rPr>
          <w:rFonts w:ascii="Alegreya" w:cs="Alegreya" w:eastAsia="Alegreya" w:hAnsi="Alegreya"/>
        </w:rPr>
      </w:pPr>
      <w:r w:rsidDel="00000000" w:rsidR="00000000" w:rsidRPr="00000000">
        <w:rPr>
          <w:rtl w:val="0"/>
        </w:rPr>
      </w:r>
    </w:p>
    <w:p w:rsidR="00000000" w:rsidDel="00000000" w:rsidP="00000000" w:rsidRDefault="00000000" w:rsidRPr="00000000" w14:paraId="00000134">
      <w:pPr>
        <w:rPr>
          <w:rFonts w:ascii="Alegreya" w:cs="Alegreya" w:eastAsia="Alegreya" w:hAnsi="Alegreya"/>
        </w:rPr>
      </w:pPr>
      <w:r w:rsidDel="00000000" w:rsidR="00000000" w:rsidRPr="00000000">
        <w:rPr>
          <w:rtl w:val="0"/>
        </w:rPr>
      </w:r>
    </w:p>
    <w:p w:rsidR="00000000" w:rsidDel="00000000" w:rsidP="00000000" w:rsidRDefault="00000000" w:rsidRPr="00000000" w14:paraId="00000135">
      <w:pPr>
        <w:pStyle w:val="Heading4"/>
        <w:rPr>
          <w:rFonts w:ascii="Alegreya" w:cs="Alegreya" w:eastAsia="Alegreya" w:hAnsi="Alegreya"/>
        </w:rPr>
      </w:pPr>
      <w:bookmarkStart w:colFirst="0" w:colLast="0" w:name="_vrty5vfp0xva" w:id="59"/>
      <w:bookmarkEnd w:id="59"/>
      <w:r w:rsidDel="00000000" w:rsidR="00000000" w:rsidRPr="00000000">
        <w:rPr>
          <w:rtl w:val="0"/>
        </w:rPr>
      </w:r>
    </w:p>
    <w:p w:rsidR="00000000" w:rsidDel="00000000" w:rsidP="00000000" w:rsidRDefault="00000000" w:rsidRPr="00000000" w14:paraId="00000136">
      <w:pPr>
        <w:rPr>
          <w:rFonts w:ascii="Alegreya" w:cs="Alegreya" w:eastAsia="Alegreya" w:hAnsi="Alegreya"/>
        </w:rPr>
      </w:pPr>
      <w:r w:rsidDel="00000000" w:rsidR="00000000" w:rsidRPr="00000000">
        <w:rPr>
          <w:rtl w:val="0"/>
        </w:rPr>
      </w:r>
    </w:p>
    <w:p w:rsidR="00000000" w:rsidDel="00000000" w:rsidP="00000000" w:rsidRDefault="00000000" w:rsidRPr="00000000" w14:paraId="00000137">
      <w:pPr>
        <w:pStyle w:val="Heading4"/>
        <w:rPr>
          <w:rFonts w:ascii="Alegreya" w:cs="Alegreya" w:eastAsia="Alegreya" w:hAnsi="Alegreya"/>
        </w:rPr>
      </w:pPr>
      <w:bookmarkStart w:colFirst="0" w:colLast="0" w:name="_i3j1dmqfzjuw" w:id="60"/>
      <w:bookmarkEnd w:id="60"/>
      <w:r w:rsidDel="00000000" w:rsidR="00000000" w:rsidRPr="00000000">
        <w:rPr>
          <w:rFonts w:ascii="Alegreya" w:cs="Alegreya" w:eastAsia="Alegreya" w:hAnsi="Alegreya"/>
          <w:rtl w:val="0"/>
        </w:rPr>
        <w:t xml:space="preserve">6-Contrôle d’agent</w:t>
      </w:r>
    </w:p>
    <w:p w:rsidR="00000000" w:rsidDel="00000000" w:rsidP="00000000" w:rsidRDefault="00000000" w:rsidRPr="00000000" w14:paraId="00000138">
      <w:pPr>
        <w:rPr>
          <w:rFonts w:ascii="Alegreya" w:cs="Alegreya" w:eastAsia="Alegreya" w:hAnsi="Alegrey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133350</wp:posOffset>
            </wp:positionV>
            <wp:extent cx="6330635" cy="4458884"/>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330635" cy="4458884"/>
                    </a:xfrm>
                    <a:prstGeom prst="rect"/>
                    <a:ln/>
                  </pic:spPr>
                </pic:pic>
              </a:graphicData>
            </a:graphic>
          </wp:anchor>
        </w:drawing>
      </w:r>
    </w:p>
    <w:p w:rsidR="00000000" w:rsidDel="00000000" w:rsidP="00000000" w:rsidRDefault="00000000" w:rsidRPr="00000000" w14:paraId="00000139">
      <w:pPr>
        <w:rPr>
          <w:rFonts w:ascii="Alegreya" w:cs="Alegreya" w:eastAsia="Alegreya" w:hAnsi="Alegreya"/>
        </w:rPr>
      </w:pPr>
      <w:r w:rsidDel="00000000" w:rsidR="00000000" w:rsidRPr="00000000">
        <w:rPr>
          <w:rtl w:val="0"/>
        </w:rPr>
      </w:r>
    </w:p>
    <w:p w:rsidR="00000000" w:rsidDel="00000000" w:rsidP="00000000" w:rsidRDefault="00000000" w:rsidRPr="00000000" w14:paraId="0000013A">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3B">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 Figure 21: Diagramme de séquence, contrôle d’agent</w:t>
      </w:r>
    </w:p>
    <w:p w:rsidR="00000000" w:rsidDel="00000000" w:rsidP="00000000" w:rsidRDefault="00000000" w:rsidRPr="00000000" w14:paraId="0000013C">
      <w:pPr>
        <w:pStyle w:val="Heading3"/>
        <w:rPr>
          <w:rFonts w:ascii="Alegreya" w:cs="Alegreya" w:eastAsia="Alegreya" w:hAnsi="Alegreya"/>
        </w:rPr>
      </w:pPr>
      <w:bookmarkStart w:colFirst="0" w:colLast="0" w:name="_5q4burxpdlky" w:id="61"/>
      <w:bookmarkEnd w:id="61"/>
      <w:r w:rsidDel="00000000" w:rsidR="00000000" w:rsidRPr="00000000">
        <w:rPr>
          <w:rFonts w:ascii="Alegreya" w:cs="Alegreya" w:eastAsia="Alegreya" w:hAnsi="Alegreya"/>
          <w:rtl w:val="0"/>
        </w:rPr>
        <w:t xml:space="preserve">C</w:t>
      </w:r>
      <w:r w:rsidDel="00000000" w:rsidR="00000000" w:rsidRPr="00000000">
        <w:rPr>
          <w:rFonts w:ascii="Alegreya" w:cs="Alegreya" w:eastAsia="Alegreya" w:hAnsi="Alegreya"/>
          <w:rtl w:val="0"/>
        </w:rPr>
        <w:t xml:space="preserve">-Diagramme de classe</w:t>
      </w:r>
    </w:p>
    <w:p w:rsidR="00000000" w:rsidDel="00000000" w:rsidP="00000000" w:rsidRDefault="00000000" w:rsidRPr="00000000" w14:paraId="0000013D">
      <w:pPr>
        <w:ind w:left="0" w:firstLine="0"/>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Pr>
        <w:drawing>
          <wp:inline distB="114300" distT="114300" distL="114300" distR="114300">
            <wp:extent cx="5731200" cy="3733800"/>
            <wp:effectExtent b="0" l="0" r="0" t="0"/>
            <wp:docPr id="15" name="image22.jpg"/>
            <a:graphic>
              <a:graphicData uri="http://schemas.openxmlformats.org/drawingml/2006/picture">
                <pic:pic>
                  <pic:nvPicPr>
                    <pic:cNvPr id="0" name="image22.jpg"/>
                    <pic:cNvPicPr preferRelativeResize="0"/>
                  </pic:nvPicPr>
                  <pic:blipFill>
                    <a:blip r:embed="rId3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 Figure 22: Diagramme de classe</w:t>
      </w:r>
    </w:p>
    <w:p w:rsidR="00000000" w:rsidDel="00000000" w:rsidP="00000000" w:rsidRDefault="00000000" w:rsidRPr="00000000" w14:paraId="0000013F">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40">
      <w:pPr>
        <w:rPr>
          <w:rFonts w:ascii="Alegreya" w:cs="Alegreya" w:eastAsia="Alegreya" w:hAnsi="Alegreya"/>
          <w:i w:val="1"/>
        </w:rPr>
      </w:pPr>
      <w:r w:rsidDel="00000000" w:rsidR="00000000" w:rsidRPr="00000000">
        <w:rPr>
          <w:rFonts w:ascii="Alegreya" w:cs="Alegreya" w:eastAsia="Alegreya" w:hAnsi="Alegreya"/>
          <w:i w:val="1"/>
          <w:rtl w:val="0"/>
        </w:rPr>
        <w:t xml:space="preserve">Les attributs et </w:t>
      </w:r>
    </w:p>
    <w:p w:rsidR="00000000" w:rsidDel="00000000" w:rsidP="00000000" w:rsidRDefault="00000000" w:rsidRPr="00000000" w14:paraId="00000141">
      <w:pPr>
        <w:jc w:val="left"/>
        <w:rPr>
          <w:rFonts w:ascii="Alegreya" w:cs="Alegreya" w:eastAsia="Alegreya" w:hAnsi="Alegreya"/>
          <w:i w:val="1"/>
          <w:color w:val="008800"/>
        </w:rPr>
      </w:pPr>
      <w:r w:rsidDel="00000000" w:rsidR="00000000" w:rsidRPr="00000000">
        <w:rPr>
          <w:rFonts w:ascii="Alegreya" w:cs="Alegreya" w:eastAsia="Alegreya" w:hAnsi="Alegreya"/>
          <w:i w:val="1"/>
          <w:rtl w:val="0"/>
        </w:rPr>
        <w:t xml:space="preserve">Légende : </w:t>
      </w:r>
      <w:r w:rsidDel="00000000" w:rsidR="00000000" w:rsidRPr="00000000">
        <w:rPr>
          <w:rFonts w:ascii="Alegreya" w:cs="Alegreya" w:eastAsia="Alegreya" w:hAnsi="Alegreya"/>
          <w:i w:val="1"/>
          <w:color w:val="008800"/>
          <w:rtl w:val="0"/>
        </w:rPr>
        <w:t xml:space="preserve">— :  Code créé par notre groupe </w:t>
      </w:r>
    </w:p>
    <w:p w:rsidR="00000000" w:rsidDel="00000000" w:rsidP="00000000" w:rsidRDefault="00000000" w:rsidRPr="00000000" w14:paraId="00000142">
      <w:pPr>
        <w:jc w:val="left"/>
        <w:rPr>
          <w:rFonts w:ascii="Alegreya" w:cs="Alegreya" w:eastAsia="Alegreya" w:hAnsi="Alegreya"/>
          <w:i w:val="1"/>
          <w:color w:val="4a86e8"/>
        </w:rPr>
      </w:pPr>
      <w:r w:rsidDel="00000000" w:rsidR="00000000" w:rsidRPr="00000000">
        <w:rPr>
          <w:rFonts w:ascii="Alegreya" w:cs="Alegreya" w:eastAsia="Alegreya" w:hAnsi="Alegreya"/>
          <w:i w:val="1"/>
          <w:rtl w:val="0"/>
        </w:rPr>
        <w:tab/>
      </w:r>
      <w:r w:rsidDel="00000000" w:rsidR="00000000" w:rsidRPr="00000000">
        <w:rPr>
          <w:rFonts w:ascii="Alegreya" w:cs="Alegreya" w:eastAsia="Alegreya" w:hAnsi="Alegreya"/>
          <w:i w:val="1"/>
          <w:color w:val="4a86e8"/>
          <w:rtl w:val="0"/>
        </w:rPr>
        <w:t xml:space="preserve">— :  Modifié par rapport au groupe des années précédentes</w:t>
      </w:r>
    </w:p>
    <w:p w:rsidR="00000000" w:rsidDel="00000000" w:rsidP="00000000" w:rsidRDefault="00000000" w:rsidRPr="00000000" w14:paraId="00000143">
      <w:pPr>
        <w:jc w:val="left"/>
        <w:rPr>
          <w:rFonts w:ascii="Alegreya" w:cs="Alegreya" w:eastAsia="Alegreya" w:hAnsi="Alegreya"/>
          <w:i w:val="1"/>
          <w:color w:val="ff0000"/>
        </w:rPr>
      </w:pPr>
      <w:r w:rsidDel="00000000" w:rsidR="00000000" w:rsidRPr="00000000">
        <w:rPr>
          <w:rFonts w:ascii="Alegreya" w:cs="Alegreya" w:eastAsia="Alegreya" w:hAnsi="Alegreya"/>
          <w:i w:val="1"/>
          <w:rtl w:val="0"/>
        </w:rPr>
        <w:tab/>
      </w:r>
      <w:r w:rsidDel="00000000" w:rsidR="00000000" w:rsidRPr="00000000">
        <w:rPr>
          <w:rFonts w:ascii="Alegreya" w:cs="Alegreya" w:eastAsia="Alegreya" w:hAnsi="Alegreya"/>
          <w:i w:val="1"/>
          <w:color w:val="ff0000"/>
          <w:rtl w:val="0"/>
        </w:rPr>
        <w:t xml:space="preserve">— :  Inchangé par rapport au groupe des années précédentes </w:t>
      </w:r>
    </w:p>
    <w:p w:rsidR="00000000" w:rsidDel="00000000" w:rsidP="00000000" w:rsidRDefault="00000000" w:rsidRPr="00000000" w14:paraId="00000144">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5">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6">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7">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8">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9">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4A">
      <w:pPr>
        <w:pStyle w:val="Heading3"/>
        <w:rPr>
          <w:rFonts w:ascii="Alegreya" w:cs="Alegreya" w:eastAsia="Alegreya" w:hAnsi="Alegreya"/>
        </w:rPr>
      </w:pPr>
      <w:bookmarkStart w:colFirst="0" w:colLast="0" w:name="_227mre6r72r1" w:id="62"/>
      <w:bookmarkEnd w:id="62"/>
      <w:r w:rsidDel="00000000" w:rsidR="00000000" w:rsidRPr="00000000">
        <w:rPr>
          <w:rFonts w:ascii="Alegreya" w:cs="Alegreya" w:eastAsia="Alegreya" w:hAnsi="Alegreya"/>
          <w:rtl w:val="0"/>
        </w:rPr>
        <w:t xml:space="preserve">D</w:t>
      </w:r>
      <w:r w:rsidDel="00000000" w:rsidR="00000000" w:rsidRPr="00000000">
        <w:rPr>
          <w:rFonts w:ascii="Alegreya" w:cs="Alegreya" w:eastAsia="Alegreya" w:hAnsi="Alegreya"/>
          <w:rtl w:val="0"/>
        </w:rPr>
        <w:t xml:space="preserve">-Diagrammes d'état-transition</w:t>
      </w:r>
    </w:p>
    <w:p w:rsidR="00000000" w:rsidDel="00000000" w:rsidP="00000000" w:rsidRDefault="00000000" w:rsidRPr="00000000" w14:paraId="0000014B">
      <w:pPr>
        <w:pStyle w:val="Heading4"/>
        <w:rPr>
          <w:rFonts w:ascii="Alegreya" w:cs="Alegreya" w:eastAsia="Alegreya" w:hAnsi="Alegreya"/>
        </w:rPr>
      </w:pPr>
      <w:bookmarkStart w:colFirst="0" w:colLast="0" w:name="_5kqwb3hx8s7l" w:id="63"/>
      <w:bookmarkEnd w:id="63"/>
      <w:r w:rsidDel="00000000" w:rsidR="00000000" w:rsidRPr="00000000">
        <w:rPr>
          <w:rFonts w:ascii="Alegreya" w:cs="Alegreya" w:eastAsia="Alegreya" w:hAnsi="Alegreya"/>
          <w:rtl w:val="0"/>
        </w:rPr>
        <w:t xml:space="preserve">1-Stockage des paramètres et des résultats dans la BDD</w:t>
      </w:r>
    </w:p>
    <w:p w:rsidR="00000000" w:rsidDel="00000000" w:rsidP="00000000" w:rsidRDefault="00000000" w:rsidRPr="00000000" w14:paraId="0000014C">
      <w:pPr>
        <w:ind w:firstLine="720"/>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Pr>
        <w:drawing>
          <wp:inline distB="114300" distT="114300" distL="114300" distR="114300">
            <wp:extent cx="4814888" cy="5573801"/>
            <wp:effectExtent b="0" l="0" r="0" t="0"/>
            <wp:docPr id="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814888" cy="557380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 Figure 23: Diagramme </w:t>
      </w:r>
      <w:r w:rsidDel="00000000" w:rsidR="00000000" w:rsidRPr="00000000">
        <w:rPr>
          <w:rFonts w:ascii="Alegreya" w:cs="Alegreya" w:eastAsia="Alegreya" w:hAnsi="Alegreya"/>
          <w:i w:val="1"/>
          <w:color w:val="434343"/>
          <w:rtl w:val="0"/>
        </w:rPr>
        <w:t xml:space="preserve">d'état-</w:t>
      </w:r>
      <w:r w:rsidDel="00000000" w:rsidR="00000000" w:rsidRPr="00000000">
        <w:rPr>
          <w:rFonts w:ascii="Alegreya" w:cs="Alegreya" w:eastAsia="Alegreya" w:hAnsi="Alegreya"/>
          <w:i w:val="1"/>
          <w:rtl w:val="0"/>
        </w:rPr>
        <w:t xml:space="preserve"> t</w:t>
      </w:r>
      <w:r w:rsidDel="00000000" w:rsidR="00000000" w:rsidRPr="00000000">
        <w:rPr>
          <w:rFonts w:ascii="Alegreya" w:cs="Alegreya" w:eastAsia="Alegreya" w:hAnsi="Alegreya"/>
          <w:i w:val="1"/>
          <w:rtl w:val="0"/>
        </w:rPr>
        <w:t xml:space="preserve">ransition,</w:t>
      </w:r>
      <w:r w:rsidDel="00000000" w:rsidR="00000000" w:rsidRPr="00000000">
        <w:rPr>
          <w:rFonts w:ascii="Alegreya" w:cs="Alegreya" w:eastAsia="Alegreya" w:hAnsi="Alegreya"/>
          <w:i w:val="1"/>
          <w:rtl w:val="0"/>
        </w:rPr>
        <w:t xml:space="preserve"> s</w:t>
      </w:r>
      <w:r w:rsidDel="00000000" w:rsidR="00000000" w:rsidRPr="00000000">
        <w:rPr>
          <w:rFonts w:ascii="Alegreya" w:cs="Alegreya" w:eastAsia="Alegreya" w:hAnsi="Alegreya"/>
          <w:i w:val="1"/>
          <w:rtl w:val="0"/>
        </w:rPr>
        <w:t xml:space="preserve">tockage des paramètres et des résultats dans la BDD</w:t>
      </w:r>
      <w:r w:rsidDel="00000000" w:rsidR="00000000" w:rsidRPr="00000000">
        <w:rPr>
          <w:rtl w:val="0"/>
        </w:rPr>
      </w:r>
    </w:p>
    <w:p w:rsidR="00000000" w:rsidDel="00000000" w:rsidP="00000000" w:rsidRDefault="00000000" w:rsidRPr="00000000" w14:paraId="0000014E">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4F">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0">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1">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2">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3">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4">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5">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6">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7">
      <w:pPr>
        <w:pStyle w:val="Heading4"/>
        <w:rPr>
          <w:rFonts w:ascii="Alegreya" w:cs="Alegreya" w:eastAsia="Alegreya" w:hAnsi="Alegreya"/>
        </w:rPr>
      </w:pPr>
      <w:bookmarkStart w:colFirst="0" w:colLast="0" w:name="_2bixza2uhj84" w:id="64"/>
      <w:bookmarkEnd w:id="64"/>
      <w:r w:rsidDel="00000000" w:rsidR="00000000" w:rsidRPr="00000000">
        <w:rPr>
          <w:rFonts w:ascii="Alegreya" w:cs="Alegreya" w:eastAsia="Alegreya" w:hAnsi="Alegreya"/>
          <w:rtl w:val="0"/>
        </w:rPr>
        <w:t xml:space="preserve">2-Gestion du contrôle d’un agent par l’utilisateur</w:t>
      </w:r>
    </w:p>
    <w:p w:rsidR="00000000" w:rsidDel="00000000" w:rsidP="00000000" w:rsidRDefault="00000000" w:rsidRPr="00000000" w14:paraId="00000158">
      <w:pPr>
        <w:rPr>
          <w:rFonts w:ascii="Alegreya" w:cs="Alegreya" w:eastAsia="Alegreya" w:hAnsi="Alegreya"/>
        </w:rPr>
      </w:pPr>
      <w:r w:rsidDel="00000000" w:rsidR="00000000" w:rsidRPr="00000000">
        <w:rPr>
          <w:rtl w:val="0"/>
        </w:rPr>
      </w:r>
    </w:p>
    <w:p w:rsidR="00000000" w:rsidDel="00000000" w:rsidP="00000000" w:rsidRDefault="00000000" w:rsidRPr="00000000" w14:paraId="00000159">
      <w:pPr>
        <w:ind w:left="0" w:firstLine="0"/>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Pr>
        <w:drawing>
          <wp:inline distB="114300" distT="114300" distL="114300" distR="114300">
            <wp:extent cx="5825737" cy="6493471"/>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825737" cy="649347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 Figure 24: Diagramme </w:t>
      </w:r>
      <w:r w:rsidDel="00000000" w:rsidR="00000000" w:rsidRPr="00000000">
        <w:rPr>
          <w:rFonts w:ascii="Alegreya" w:cs="Alegreya" w:eastAsia="Alegreya" w:hAnsi="Alegreya"/>
          <w:i w:val="1"/>
          <w:color w:val="434343"/>
          <w:rtl w:val="0"/>
        </w:rPr>
        <w:t xml:space="preserve">d'état-</w:t>
      </w:r>
      <w:r w:rsidDel="00000000" w:rsidR="00000000" w:rsidRPr="00000000">
        <w:rPr>
          <w:rFonts w:ascii="Alegreya" w:cs="Alegreya" w:eastAsia="Alegreya" w:hAnsi="Alegreya"/>
          <w:i w:val="1"/>
          <w:rtl w:val="0"/>
        </w:rPr>
        <w:t xml:space="preserve"> transition, g</w:t>
      </w:r>
      <w:r w:rsidDel="00000000" w:rsidR="00000000" w:rsidRPr="00000000">
        <w:rPr>
          <w:rFonts w:ascii="Alegreya" w:cs="Alegreya" w:eastAsia="Alegreya" w:hAnsi="Alegreya"/>
          <w:i w:val="1"/>
          <w:rtl w:val="0"/>
        </w:rPr>
        <w:t xml:space="preserve">estion du contrôle d’un agent par l’utilisateur</w:t>
      </w:r>
      <w:r w:rsidDel="00000000" w:rsidR="00000000" w:rsidRPr="00000000">
        <w:rPr>
          <w:rtl w:val="0"/>
        </w:rPr>
      </w:r>
    </w:p>
    <w:p w:rsidR="00000000" w:rsidDel="00000000" w:rsidP="00000000" w:rsidRDefault="00000000" w:rsidRPr="00000000" w14:paraId="0000015B">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C">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D">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E">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5F">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60">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61">
      <w:pPr>
        <w:pStyle w:val="Heading4"/>
        <w:rPr>
          <w:rFonts w:ascii="Alegreya" w:cs="Alegreya" w:eastAsia="Alegreya" w:hAnsi="Alegreya"/>
        </w:rPr>
      </w:pPr>
      <w:bookmarkStart w:colFirst="0" w:colLast="0" w:name="_s03dy5uvxati" w:id="65"/>
      <w:bookmarkEnd w:id="65"/>
      <w:r w:rsidDel="00000000" w:rsidR="00000000" w:rsidRPr="00000000">
        <w:rPr>
          <w:rFonts w:ascii="Alegreya" w:cs="Alegreya" w:eastAsia="Alegreya" w:hAnsi="Alegreya"/>
          <w:rtl w:val="0"/>
        </w:rPr>
        <w:t xml:space="preserve">3-Gestion des saisons et des différentes météos</w:t>
      </w:r>
    </w:p>
    <w:p w:rsidR="00000000" w:rsidDel="00000000" w:rsidP="00000000" w:rsidRDefault="00000000" w:rsidRPr="00000000" w14:paraId="00000162">
      <w:pPr>
        <w:rPr>
          <w:rFonts w:ascii="Alegreya" w:cs="Alegreya" w:eastAsia="Alegreya" w:hAnsi="Alegreya"/>
        </w:rPr>
      </w:pPr>
      <w:r w:rsidDel="00000000" w:rsidR="00000000" w:rsidRPr="00000000">
        <w:rPr>
          <w:rtl w:val="0"/>
        </w:rPr>
      </w:r>
    </w:p>
    <w:p w:rsidR="00000000" w:rsidDel="00000000" w:rsidP="00000000" w:rsidRDefault="00000000" w:rsidRPr="00000000" w14:paraId="00000163">
      <w:pPr>
        <w:ind w:firstLine="720"/>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164">
      <w:pPr>
        <w:ind w:left="0" w:firstLine="0"/>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w:t>
      </w:r>
      <w:r w:rsidDel="00000000" w:rsidR="00000000" w:rsidRPr="00000000">
        <w:rPr>
          <w:rFonts w:ascii="Alegreya" w:cs="Alegreya" w:eastAsia="Alegreya" w:hAnsi="Alegreya"/>
          <w:color w:val="3a414a"/>
          <w:sz w:val="24"/>
          <w:szCs w:val="24"/>
        </w:rPr>
        <w:drawing>
          <wp:inline distB="114300" distT="114300" distL="114300" distR="114300">
            <wp:extent cx="5986692" cy="5877301"/>
            <wp:effectExtent b="0" l="0" r="0" t="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86692" cy="587730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right"/>
        <w:rPr>
          <w:rFonts w:ascii="Alegreya" w:cs="Alegreya" w:eastAsia="Alegreya" w:hAnsi="Alegreya"/>
          <w:color w:val="3a414a"/>
          <w:sz w:val="24"/>
          <w:szCs w:val="24"/>
        </w:rPr>
      </w:pPr>
      <w:r w:rsidDel="00000000" w:rsidR="00000000" w:rsidRPr="00000000">
        <w:rPr>
          <w:rFonts w:ascii="Alegreya" w:cs="Alegreya" w:eastAsia="Alegreya" w:hAnsi="Alegreya"/>
          <w:i w:val="1"/>
          <w:rtl w:val="0"/>
        </w:rPr>
        <w:t xml:space="preserve">Figure 25: Diagramme </w:t>
      </w:r>
      <w:r w:rsidDel="00000000" w:rsidR="00000000" w:rsidRPr="00000000">
        <w:rPr>
          <w:rFonts w:ascii="Alegreya" w:cs="Alegreya" w:eastAsia="Alegreya" w:hAnsi="Alegreya"/>
          <w:i w:val="1"/>
          <w:color w:val="434343"/>
          <w:rtl w:val="0"/>
        </w:rPr>
        <w:t xml:space="preserve">d'état-</w:t>
      </w:r>
      <w:r w:rsidDel="00000000" w:rsidR="00000000" w:rsidRPr="00000000">
        <w:rPr>
          <w:rFonts w:ascii="Alegreya" w:cs="Alegreya" w:eastAsia="Alegreya" w:hAnsi="Alegreya"/>
          <w:i w:val="1"/>
          <w:rtl w:val="0"/>
        </w:rPr>
        <w:t xml:space="preserve"> transition, gestion des saisons et des différentes météos</w:t>
      </w:r>
      <w:r w:rsidDel="00000000" w:rsidR="00000000" w:rsidRPr="00000000">
        <w:rPr>
          <w:rtl w:val="0"/>
        </w:rPr>
      </w:r>
    </w:p>
    <w:p w:rsidR="00000000" w:rsidDel="00000000" w:rsidP="00000000" w:rsidRDefault="00000000" w:rsidRPr="00000000" w14:paraId="00000166">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67">
      <w:pPr>
        <w:pStyle w:val="Heading4"/>
        <w:rPr>
          <w:rFonts w:ascii="Alegreya" w:cs="Alegreya" w:eastAsia="Alegreya" w:hAnsi="Alegreya"/>
          <w:color w:val="3a414a"/>
          <w:sz w:val="30"/>
          <w:szCs w:val="30"/>
        </w:rPr>
      </w:pPr>
      <w:bookmarkStart w:colFirst="0" w:colLast="0" w:name="_ki087w6hgfdy" w:id="66"/>
      <w:bookmarkEnd w:id="66"/>
      <w:r w:rsidDel="00000000" w:rsidR="00000000" w:rsidRPr="00000000">
        <w:rPr>
          <w:rtl w:val="0"/>
        </w:rPr>
      </w:r>
    </w:p>
    <w:p w:rsidR="00000000" w:rsidDel="00000000" w:rsidP="00000000" w:rsidRDefault="00000000" w:rsidRPr="00000000" w14:paraId="00000168">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69">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6A">
      <w:pPr>
        <w:pStyle w:val="Heading3"/>
        <w:rPr>
          <w:rFonts w:ascii="Alegreya" w:cs="Alegreya" w:eastAsia="Alegreya" w:hAnsi="Alegreya"/>
        </w:rPr>
      </w:pPr>
      <w:bookmarkStart w:colFirst="0" w:colLast="0" w:name="_fd42we6qs9vw" w:id="67"/>
      <w:bookmarkEnd w:id="67"/>
      <w:r w:rsidDel="00000000" w:rsidR="00000000" w:rsidRPr="00000000">
        <w:rPr>
          <w:rFonts w:ascii="Alegreya" w:cs="Alegreya" w:eastAsia="Alegreya" w:hAnsi="Alegreya"/>
          <w:rtl w:val="0"/>
        </w:rPr>
        <w:t xml:space="preserve">E</w:t>
      </w:r>
      <w:r w:rsidDel="00000000" w:rsidR="00000000" w:rsidRPr="00000000">
        <w:rPr>
          <w:rFonts w:ascii="Alegreya" w:cs="Alegreya" w:eastAsia="Alegreya" w:hAnsi="Alegreya"/>
          <w:rtl w:val="0"/>
        </w:rPr>
        <w:t xml:space="preserve">-Diagramme de packages</w:t>
      </w:r>
    </w:p>
    <w:p w:rsidR="00000000" w:rsidDel="00000000" w:rsidP="00000000" w:rsidRDefault="00000000" w:rsidRPr="00000000" w14:paraId="0000016B">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diagramme de package représentent les packages du fichier “Assets” reçus tels quels du Github de ce projet de  l’année précédente avec leurs contenus principaux.</w:t>
      </w:r>
    </w:p>
    <w:p w:rsidR="00000000" w:rsidDel="00000000" w:rsidP="00000000" w:rsidRDefault="00000000" w:rsidRPr="00000000" w14:paraId="0000016C">
      <w:pPr>
        <w:jc w:val="right"/>
        <w:rPr>
          <w:rFonts w:ascii="Alegreya" w:cs="Alegreya" w:eastAsia="Alegreya" w:hAnsi="Alegreya"/>
          <w:color w:val="3a414a"/>
          <w:sz w:val="30"/>
          <w:szCs w:val="30"/>
        </w:rPr>
      </w:pPr>
      <w:r w:rsidDel="00000000" w:rsidR="00000000" w:rsidRPr="00000000">
        <w:rPr>
          <w:rFonts w:ascii="Alegreya" w:cs="Alegreya" w:eastAsia="Alegreya" w:hAnsi="Alegreya"/>
          <w:i w:val="1"/>
          <w:rtl w:val="0"/>
        </w:rPr>
        <w:t xml:space="preserve">Figure 26: Diagramme de packages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247650</wp:posOffset>
            </wp:positionV>
            <wp:extent cx="6483033" cy="5408921"/>
            <wp:effectExtent b="0" l="0" r="0" t="0"/>
            <wp:wrapSquare wrapText="bothSides" distB="114300" distT="114300" distL="114300" distR="114300"/>
            <wp:docPr id="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483033" cy="5408921"/>
                    </a:xfrm>
                    <a:prstGeom prst="rect"/>
                    <a:ln/>
                  </pic:spPr>
                </pic:pic>
              </a:graphicData>
            </a:graphic>
          </wp:anchor>
        </w:drawing>
      </w:r>
    </w:p>
    <w:p w:rsidR="00000000" w:rsidDel="00000000" w:rsidP="00000000" w:rsidRDefault="00000000" w:rsidRPr="00000000" w14:paraId="0000016D">
      <w:pPr>
        <w:jc w:val="right"/>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6E">
      <w:pPr>
        <w:jc w:val="right"/>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6F">
      <w:pPr>
        <w:ind w:left="0" w:firstLine="0"/>
        <w:rPr>
          <w:rFonts w:ascii="Alegreya" w:cs="Alegreya" w:eastAsia="Alegreya" w:hAnsi="Alegreya"/>
          <w:color w:val="3a414a"/>
          <w:sz w:val="30"/>
          <w:szCs w:val="30"/>
        </w:rPr>
      </w:pPr>
      <w:r w:rsidDel="00000000" w:rsidR="00000000" w:rsidRPr="00000000">
        <w:rPr>
          <w:rtl w:val="0"/>
        </w:rPr>
      </w:r>
    </w:p>
    <w:p w:rsidR="00000000" w:rsidDel="00000000" w:rsidP="00000000" w:rsidRDefault="00000000" w:rsidRPr="00000000" w14:paraId="00000170">
      <w:pPr>
        <w:pStyle w:val="Heading2"/>
        <w:spacing w:after="0" w:lineRule="auto"/>
        <w:rPr>
          <w:rFonts w:ascii="Alegreya" w:cs="Alegreya" w:eastAsia="Alegreya" w:hAnsi="Alegreya"/>
          <w:u w:val="single"/>
        </w:rPr>
      </w:pPr>
      <w:bookmarkStart w:colFirst="0" w:colLast="0" w:name="_k4nga28m8flc" w:id="68"/>
      <w:bookmarkEnd w:id="68"/>
      <w:r w:rsidDel="00000000" w:rsidR="00000000" w:rsidRPr="00000000">
        <w:rPr>
          <w:rFonts w:ascii="Alegreya" w:cs="Alegreya" w:eastAsia="Alegreya" w:hAnsi="Alegreya"/>
          <w:sz w:val="36"/>
          <w:szCs w:val="36"/>
          <w:u w:val="single"/>
          <w:rtl w:val="0"/>
        </w:rPr>
        <w:t xml:space="preserve">IX. Conception détaillée</w:t>
      </w:r>
      <w:r w:rsidDel="00000000" w:rsidR="00000000" w:rsidRPr="00000000">
        <w:rPr>
          <w:rtl w:val="0"/>
        </w:rPr>
      </w:r>
    </w:p>
    <w:p w:rsidR="00000000" w:rsidDel="00000000" w:rsidP="00000000" w:rsidRDefault="00000000" w:rsidRPr="00000000" w14:paraId="00000171">
      <w:pPr>
        <w:pStyle w:val="Heading3"/>
        <w:rPr>
          <w:rFonts w:ascii="Alegreya" w:cs="Alegreya" w:eastAsia="Alegreya" w:hAnsi="Alegreya"/>
        </w:rPr>
      </w:pPr>
      <w:bookmarkStart w:colFirst="0" w:colLast="0" w:name="_4n4mdyph7b53" w:id="69"/>
      <w:bookmarkEnd w:id="69"/>
      <w:r w:rsidDel="00000000" w:rsidR="00000000" w:rsidRPr="00000000">
        <w:rPr>
          <w:rFonts w:ascii="Alegreya" w:cs="Alegreya" w:eastAsia="Alegreya" w:hAnsi="Alegreya"/>
          <w:rtl w:val="0"/>
        </w:rPr>
        <w:t xml:space="preserve">A-Introduction</w:t>
      </w:r>
    </w:p>
    <w:p w:rsidR="00000000" w:rsidDel="00000000" w:rsidP="00000000" w:rsidRDefault="00000000" w:rsidRPr="00000000" w14:paraId="00000172">
      <w:pPr>
        <w:jc w:val="both"/>
        <w:rPr>
          <w:rFonts w:ascii="Alegreya" w:cs="Alegreya" w:eastAsia="Alegreya" w:hAnsi="Alegreya"/>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La conception détaillée présente les classes, attributs et méthodes qui sont nécessaires au bon développement de l’application. En effet, elle permet de faciliter  et garantir la bonne implémentation de toutes les composantes de l’application aux développeurs. Il suffira alors aux développeurs de traduire les classes en code.</w:t>
      </w:r>
      <w:r w:rsidDel="00000000" w:rsidR="00000000" w:rsidRPr="00000000">
        <w:rPr>
          <w:rtl w:val="0"/>
        </w:rPr>
      </w:r>
    </w:p>
    <w:p w:rsidR="00000000" w:rsidDel="00000000" w:rsidP="00000000" w:rsidRDefault="00000000" w:rsidRPr="00000000" w14:paraId="00000173">
      <w:pPr>
        <w:pStyle w:val="Heading3"/>
        <w:rPr>
          <w:rFonts w:ascii="Alegreya" w:cs="Alegreya" w:eastAsia="Alegreya" w:hAnsi="Alegreya"/>
        </w:rPr>
      </w:pPr>
      <w:bookmarkStart w:colFirst="0" w:colLast="0" w:name="_cud2kd9kpqq6" w:id="70"/>
      <w:bookmarkEnd w:id="70"/>
      <w:r w:rsidDel="00000000" w:rsidR="00000000" w:rsidRPr="00000000">
        <w:rPr>
          <w:rFonts w:ascii="Alegreya" w:cs="Alegreya" w:eastAsia="Alegreya" w:hAnsi="Alegreya"/>
          <w:rtl w:val="0"/>
        </w:rPr>
        <w:t xml:space="preserve">B-Liste des classes implémentées ou modifiées</w:t>
      </w:r>
    </w:p>
    <w:p w:rsidR="00000000" w:rsidDel="00000000" w:rsidP="00000000" w:rsidRDefault="00000000" w:rsidRPr="00000000" w14:paraId="00000174">
      <w:pPr>
        <w:pStyle w:val="Heading4"/>
        <w:rPr>
          <w:rFonts w:ascii="Alegreya" w:cs="Alegreya" w:eastAsia="Alegreya" w:hAnsi="Alegreya"/>
        </w:rPr>
      </w:pPr>
      <w:bookmarkStart w:colFirst="0" w:colLast="0" w:name="_qod8p9pei2fx" w:id="71"/>
      <w:bookmarkEnd w:id="71"/>
      <w:r w:rsidDel="00000000" w:rsidR="00000000" w:rsidRPr="00000000">
        <w:rPr>
          <w:rFonts w:ascii="Alegreya" w:cs="Alegreya" w:eastAsia="Alegreya" w:hAnsi="Alegreya"/>
          <w:rtl w:val="0"/>
        </w:rPr>
        <w:t xml:space="preserve">1- Agent</w:t>
      </w:r>
    </w:p>
    <w:p w:rsidR="00000000" w:rsidDel="00000000" w:rsidP="00000000" w:rsidRDefault="00000000" w:rsidRPr="00000000" w14:paraId="00000175">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class Agent : Permet de gérer l’ensemble des agents et leurs comportements.</w:t>
      </w:r>
    </w:p>
    <w:p w:rsidR="00000000" w:rsidDel="00000000" w:rsidP="00000000" w:rsidRDefault="00000000" w:rsidRPr="00000000" w14:paraId="00000176">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77">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Attributs :</w:t>
      </w:r>
    </w:p>
    <w:p w:rsidR="00000000" w:rsidDel="00000000" w:rsidP="00000000" w:rsidRDefault="00000000" w:rsidRPr="00000000" w14:paraId="00000178">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regimea : String[]</w:t>
      </w:r>
    </w:p>
    <w:p w:rsidR="00000000" w:rsidDel="00000000" w:rsidP="00000000" w:rsidRDefault="00000000" w:rsidRPr="00000000" w14:paraId="00000179">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ab/>
        <w:t xml:space="preserve">Liste de l’ensemble des proies possibles de l’agent.</w:t>
      </w:r>
    </w:p>
    <w:p w:rsidR="00000000" w:rsidDel="00000000" w:rsidP="00000000" w:rsidRDefault="00000000" w:rsidRPr="00000000" w14:paraId="0000017A">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masse : Double</w:t>
      </w:r>
    </w:p>
    <w:p w:rsidR="00000000" w:rsidDel="00000000" w:rsidP="00000000" w:rsidRDefault="00000000" w:rsidRPr="00000000" w14:paraId="0000017B">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ter : Terrain</w:t>
      </w:r>
    </w:p>
    <w:p w:rsidR="00000000" w:rsidDel="00000000" w:rsidP="00000000" w:rsidRDefault="00000000" w:rsidRPr="00000000" w14:paraId="0000017C">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Désigne sur quel type de terrain se trouve l’agent.</w:t>
      </w:r>
    </w:p>
    <w:p w:rsidR="00000000" w:rsidDel="00000000" w:rsidP="00000000" w:rsidRDefault="00000000" w:rsidRPr="00000000" w14:paraId="0000017D">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agent : NavMeshAgent</w:t>
      </w:r>
    </w:p>
    <w:p w:rsidR="00000000" w:rsidDel="00000000" w:rsidP="00000000" w:rsidRDefault="00000000" w:rsidRPr="00000000" w14:paraId="0000017E">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Désigne le type de l’agent (loup, tigre...).</w:t>
      </w:r>
    </w:p>
    <w:p w:rsidR="00000000" w:rsidDel="00000000" w:rsidP="00000000" w:rsidRDefault="00000000" w:rsidRPr="00000000" w14:paraId="0000017F">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vitessechasser : Float</w:t>
      </w:r>
    </w:p>
    <w:p w:rsidR="00000000" w:rsidDel="00000000" w:rsidP="00000000" w:rsidRDefault="00000000" w:rsidRPr="00000000" w14:paraId="00000180">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portee : Integer</w:t>
      </w:r>
    </w:p>
    <w:p w:rsidR="00000000" w:rsidDel="00000000" w:rsidP="00000000" w:rsidRDefault="00000000" w:rsidRPr="00000000" w14:paraId="00000181">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besoinenerg : Double</w:t>
      </w:r>
    </w:p>
    <w:p w:rsidR="00000000" w:rsidDel="00000000" w:rsidP="00000000" w:rsidRDefault="00000000" w:rsidRPr="00000000" w14:paraId="00000182">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apportenerg : Double</w:t>
      </w:r>
    </w:p>
    <w:p w:rsidR="00000000" w:rsidDel="00000000" w:rsidP="00000000" w:rsidRDefault="00000000" w:rsidRPr="00000000" w14:paraId="00000183">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 : Integer</w:t>
      </w:r>
    </w:p>
    <w:p w:rsidR="00000000" w:rsidDel="00000000" w:rsidP="00000000" w:rsidRDefault="00000000" w:rsidRPr="00000000" w14:paraId="00000184">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coordx: Double</w:t>
      </w:r>
    </w:p>
    <w:p w:rsidR="00000000" w:rsidDel="00000000" w:rsidP="00000000" w:rsidRDefault="00000000" w:rsidRPr="00000000" w14:paraId="00000185">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coordy : Double</w:t>
      </w:r>
    </w:p>
    <w:p w:rsidR="00000000" w:rsidDel="00000000" w:rsidP="00000000" w:rsidRDefault="00000000" w:rsidRPr="00000000" w14:paraId="00000186">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vitesse : Double</w:t>
      </w:r>
    </w:p>
    <w:p w:rsidR="00000000" w:rsidDel="00000000" w:rsidP="00000000" w:rsidRDefault="00000000" w:rsidRPr="00000000" w14:paraId="00000187">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vitessemax : Double</w:t>
      </w:r>
    </w:p>
    <w:p w:rsidR="00000000" w:rsidDel="00000000" w:rsidP="00000000" w:rsidRDefault="00000000" w:rsidRPr="00000000" w14:paraId="00000188">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vitessemin : Double</w:t>
      </w:r>
    </w:p>
    <w:p w:rsidR="00000000" w:rsidDel="00000000" w:rsidP="00000000" w:rsidRDefault="00000000" w:rsidRPr="00000000" w14:paraId="00000189">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frequencereproductionmin : Double</w:t>
      </w:r>
    </w:p>
    <w:p w:rsidR="00000000" w:rsidDel="00000000" w:rsidP="00000000" w:rsidRDefault="00000000" w:rsidRPr="00000000" w14:paraId="0000018A">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frequencereproductionmax : Double</w:t>
      </w:r>
    </w:p>
    <w:p w:rsidR="00000000" w:rsidDel="00000000" w:rsidP="00000000" w:rsidRDefault="00000000" w:rsidRPr="00000000" w14:paraId="0000018B">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sexe : Boolean</w:t>
      </w:r>
    </w:p>
    <w:p w:rsidR="00000000" w:rsidDel="00000000" w:rsidP="00000000" w:rsidRDefault="00000000" w:rsidRPr="00000000" w14:paraId="0000018C">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veutsereproduire : Boolean</w:t>
      </w:r>
    </w:p>
    <w:p w:rsidR="00000000" w:rsidDel="00000000" w:rsidP="00000000" w:rsidRDefault="00000000" w:rsidRPr="00000000" w14:paraId="0000018D">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estenceinte : Boolean</w:t>
      </w:r>
    </w:p>
    <w:p w:rsidR="00000000" w:rsidDel="00000000" w:rsidP="00000000" w:rsidRDefault="00000000" w:rsidRPr="00000000" w14:paraId="0000018E">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tempsgrossesse : Double</w:t>
      </w:r>
    </w:p>
    <w:p w:rsidR="00000000" w:rsidDel="00000000" w:rsidP="00000000" w:rsidRDefault="00000000" w:rsidRPr="00000000" w14:paraId="0000018F">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agematuration : Integer</w:t>
      </w:r>
    </w:p>
    <w:p w:rsidR="00000000" w:rsidDel="00000000" w:rsidP="00000000" w:rsidRDefault="00000000" w:rsidRPr="00000000" w14:paraId="00000190">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estadulte : Boolean</w:t>
      </w:r>
    </w:p>
    <w:p w:rsidR="00000000" w:rsidDel="00000000" w:rsidP="00000000" w:rsidRDefault="00000000" w:rsidRPr="00000000" w14:paraId="00000191">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agematurationmin : Double</w:t>
      </w:r>
    </w:p>
    <w:p w:rsidR="00000000" w:rsidDel="00000000" w:rsidP="00000000" w:rsidRDefault="00000000" w:rsidRPr="00000000" w14:paraId="00000192">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agematurationmax : Double</w:t>
      </w:r>
    </w:p>
    <w:p w:rsidR="00000000" w:rsidDel="00000000" w:rsidP="00000000" w:rsidRDefault="00000000" w:rsidRPr="00000000" w14:paraId="00000193">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tempsdisgestion : Integer</w:t>
      </w:r>
    </w:p>
    <w:p w:rsidR="00000000" w:rsidDel="00000000" w:rsidP="00000000" w:rsidRDefault="00000000" w:rsidRPr="00000000" w14:paraId="00000194">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tempsconsommationproie : Integer</w:t>
      </w:r>
    </w:p>
    <w:p w:rsidR="00000000" w:rsidDel="00000000" w:rsidP="00000000" w:rsidRDefault="00000000" w:rsidRPr="00000000" w14:paraId="00000195">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envie : Boolean</w:t>
      </w:r>
    </w:p>
    <w:p w:rsidR="00000000" w:rsidDel="00000000" w:rsidP="00000000" w:rsidRDefault="00000000" w:rsidRPr="00000000" w14:paraId="00000196">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enfuite : Boolean</w:t>
      </w:r>
    </w:p>
    <w:p w:rsidR="00000000" w:rsidDel="00000000" w:rsidP="00000000" w:rsidRDefault="00000000" w:rsidRPr="00000000" w14:paraId="00000197">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tempsrestantdigestion : Double</w:t>
      </w:r>
    </w:p>
    <w:p w:rsidR="00000000" w:rsidDel="00000000" w:rsidP="00000000" w:rsidRDefault="00000000" w:rsidRPr="00000000" w14:paraId="00000198">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endurance : Integer</w:t>
      </w:r>
    </w:p>
    <w:p w:rsidR="00000000" w:rsidDel="00000000" w:rsidP="00000000" w:rsidRDefault="00000000" w:rsidRPr="00000000" w14:paraId="00000199">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endurancemax : Integer</w:t>
      </w:r>
    </w:p>
    <w:p w:rsidR="00000000" w:rsidDel="00000000" w:rsidP="00000000" w:rsidRDefault="00000000" w:rsidRPr="00000000" w14:paraId="0000019A">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causedeces : String</w:t>
      </w:r>
    </w:p>
    <w:p w:rsidR="00000000" w:rsidDel="00000000" w:rsidP="00000000" w:rsidRDefault="00000000" w:rsidRPr="00000000" w14:paraId="0000019B">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nomespece : String</w:t>
      </w:r>
    </w:p>
    <w:p w:rsidR="00000000" w:rsidDel="00000000" w:rsidP="00000000" w:rsidRDefault="00000000" w:rsidRPr="00000000" w14:paraId="0000019C">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peur : Integer</w:t>
      </w:r>
    </w:p>
    <w:p w:rsidR="00000000" w:rsidDel="00000000" w:rsidP="00000000" w:rsidRDefault="00000000" w:rsidRPr="00000000" w14:paraId="0000019D">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soif : Integer</w:t>
      </w:r>
    </w:p>
    <w:p w:rsidR="00000000" w:rsidDel="00000000" w:rsidP="00000000" w:rsidRDefault="00000000" w:rsidRPr="00000000" w14:paraId="0000019E">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faim : Integer</w:t>
      </w:r>
    </w:p>
    <w:p w:rsidR="00000000" w:rsidDel="00000000" w:rsidP="00000000" w:rsidRDefault="00000000" w:rsidRPr="00000000" w14:paraId="0000019F">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ageMax : Integer</w:t>
      </w:r>
    </w:p>
    <w:p w:rsidR="00000000" w:rsidDel="00000000" w:rsidP="00000000" w:rsidRDefault="00000000" w:rsidRPr="00000000" w14:paraId="000001A0">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modele : 3DModel</w:t>
      </w:r>
    </w:p>
    <w:p w:rsidR="00000000" w:rsidDel="00000000" w:rsidP="00000000" w:rsidRDefault="00000000" w:rsidRPr="00000000" w14:paraId="000001A1">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La représentation de l’agent dans la simulation.</w:t>
      </w:r>
    </w:p>
    <w:p w:rsidR="00000000" w:rsidDel="00000000" w:rsidP="00000000" w:rsidRDefault="00000000" w:rsidRPr="00000000" w14:paraId="000001A2">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id : Integer</w:t>
      </w:r>
    </w:p>
    <w:p w:rsidR="00000000" w:rsidDel="00000000" w:rsidP="00000000" w:rsidRDefault="00000000" w:rsidRPr="00000000" w14:paraId="000001A3">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agentencontrole : Boolean</w:t>
      </w:r>
    </w:p>
    <w:p w:rsidR="00000000" w:rsidDel="00000000" w:rsidP="00000000" w:rsidRDefault="00000000" w:rsidRPr="00000000" w14:paraId="000001A4">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Si agentEnControle est true l’agent est sous le contrôle de l’utilisateur, sinon il ne l’est pas. </w:t>
      </w:r>
    </w:p>
    <w:p w:rsidR="00000000" w:rsidDel="00000000" w:rsidP="00000000" w:rsidRDefault="00000000" w:rsidRPr="00000000" w14:paraId="000001A5">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champsdevision : Integer</w:t>
      </w:r>
    </w:p>
    <w:p w:rsidR="00000000" w:rsidDel="00000000" w:rsidP="00000000" w:rsidRDefault="00000000" w:rsidRPr="00000000" w14:paraId="000001A6">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canmove : Boolean</w:t>
      </w:r>
    </w:p>
    <w:p w:rsidR="00000000" w:rsidDel="00000000" w:rsidP="00000000" w:rsidRDefault="00000000" w:rsidRPr="00000000" w14:paraId="000001A7">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actionencours : String</w:t>
      </w:r>
    </w:p>
    <w:p w:rsidR="00000000" w:rsidDel="00000000" w:rsidP="00000000" w:rsidRDefault="00000000" w:rsidRPr="00000000" w14:paraId="000001A8">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Fonction : </w:t>
      </w:r>
    </w:p>
    <w:p w:rsidR="00000000" w:rsidDel="00000000" w:rsidP="00000000" w:rsidRDefault="00000000" w:rsidRPr="00000000" w14:paraId="000001A9">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miseAJour () : Void </w:t>
      </w:r>
    </w:p>
    <w:p w:rsidR="00000000" w:rsidDel="00000000" w:rsidP="00000000" w:rsidRDefault="00000000" w:rsidRPr="00000000" w14:paraId="000001AA">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Mise à jour des coordonnées de l’agent.</w:t>
      </w:r>
    </w:p>
    <w:p w:rsidR="00000000" w:rsidDel="00000000" w:rsidP="00000000" w:rsidRDefault="00000000" w:rsidRPr="00000000" w14:paraId="000001AB">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affectation () : Void</w:t>
      </w:r>
    </w:p>
    <w:p w:rsidR="00000000" w:rsidDel="00000000" w:rsidP="00000000" w:rsidRDefault="00000000" w:rsidRPr="00000000" w14:paraId="000001AC">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r>
    </w:p>
    <w:p w:rsidR="00000000" w:rsidDel="00000000" w:rsidP="00000000" w:rsidRDefault="00000000" w:rsidRPr="00000000" w14:paraId="000001AD">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deplacement (int x,int y) : Void</w:t>
      </w:r>
    </w:p>
    <w:p w:rsidR="00000000" w:rsidDel="00000000" w:rsidP="00000000" w:rsidRDefault="00000000" w:rsidRPr="00000000" w14:paraId="000001AE">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se déplacer d’un endroit à un autre.</w:t>
      </w:r>
    </w:p>
    <w:p w:rsidR="00000000" w:rsidDel="00000000" w:rsidP="00000000" w:rsidRDefault="00000000" w:rsidRPr="00000000" w14:paraId="000001AF">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chercher() : Void</w:t>
      </w:r>
    </w:p>
    <w:p w:rsidR="00000000" w:rsidDel="00000000" w:rsidP="00000000" w:rsidRDefault="00000000" w:rsidRPr="00000000" w14:paraId="000001B0">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se déplacer afin d’avoir une interaction avec le monde.</w:t>
      </w:r>
    </w:p>
    <w:p w:rsidR="00000000" w:rsidDel="00000000" w:rsidP="00000000" w:rsidRDefault="00000000" w:rsidRPr="00000000" w14:paraId="000001B1">
      <w:pPr>
        <w:ind w:left="72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B2">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chasser() : AbstractVoid</w:t>
      </w:r>
    </w:p>
    <w:p w:rsidR="00000000" w:rsidDel="00000000" w:rsidP="00000000" w:rsidRDefault="00000000" w:rsidRPr="00000000" w14:paraId="000001B3">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chasser une proie.</w:t>
      </w:r>
    </w:p>
    <w:p w:rsidR="00000000" w:rsidDel="00000000" w:rsidP="00000000" w:rsidRDefault="00000000" w:rsidRPr="00000000" w14:paraId="000001B4">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eviterObstacle() : AbstractVoid</w:t>
      </w:r>
    </w:p>
    <w:p w:rsidR="00000000" w:rsidDel="00000000" w:rsidP="00000000" w:rsidRDefault="00000000" w:rsidRPr="00000000" w14:paraId="000001B5">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d’éviter un obstacle.</w:t>
      </w:r>
    </w:p>
    <w:p w:rsidR="00000000" w:rsidDel="00000000" w:rsidP="00000000" w:rsidRDefault="00000000" w:rsidRPr="00000000" w14:paraId="000001B6">
      <w:pPr>
        <w:ind w:left="72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B7">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naissanceReproduction() : Void</w:t>
      </w:r>
    </w:p>
    <w:p w:rsidR="00000000" w:rsidDel="00000000" w:rsidP="00000000" w:rsidRDefault="00000000" w:rsidRPr="00000000" w14:paraId="000001B8">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créer un agent.</w:t>
      </w:r>
    </w:p>
    <w:p w:rsidR="00000000" w:rsidDel="00000000" w:rsidP="00000000" w:rsidRDefault="00000000" w:rsidRPr="00000000" w14:paraId="000001B9">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reproduction() : Void</w:t>
      </w:r>
    </w:p>
    <w:p w:rsidR="00000000" w:rsidDel="00000000" w:rsidP="00000000" w:rsidRDefault="00000000" w:rsidRPr="00000000" w14:paraId="000001BA">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se reproduire.</w:t>
      </w:r>
    </w:p>
    <w:p w:rsidR="00000000" w:rsidDel="00000000" w:rsidP="00000000" w:rsidRDefault="00000000" w:rsidRPr="00000000" w14:paraId="000001BB">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manger(int Masse) : Void</w:t>
      </w:r>
    </w:p>
    <w:p w:rsidR="00000000" w:rsidDel="00000000" w:rsidP="00000000" w:rsidRDefault="00000000" w:rsidRPr="00000000" w14:paraId="000001BC">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 manger.</w:t>
      </w:r>
    </w:p>
    <w:p w:rsidR="00000000" w:rsidDel="00000000" w:rsidP="00000000" w:rsidRDefault="00000000" w:rsidRPr="00000000" w14:paraId="000001BD">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getNomEspece() : String</w:t>
      </w:r>
    </w:p>
    <w:p w:rsidR="00000000" w:rsidDel="00000000" w:rsidP="00000000" w:rsidRDefault="00000000" w:rsidRPr="00000000" w14:paraId="000001BE">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récupérer le nom de l’espèce.</w:t>
      </w:r>
    </w:p>
    <w:p w:rsidR="00000000" w:rsidDel="00000000" w:rsidP="00000000" w:rsidRDefault="00000000" w:rsidRPr="00000000" w14:paraId="000001BF">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getRegime() : String[]</w:t>
      </w:r>
    </w:p>
    <w:p w:rsidR="00000000" w:rsidDel="00000000" w:rsidP="00000000" w:rsidRDefault="00000000" w:rsidRPr="00000000" w14:paraId="000001C0">
      <w:pPr>
        <w:ind w:left="72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récupérer la liste du régime alimentaire de l’agent.</w:t>
      </w:r>
    </w:p>
    <w:p w:rsidR="00000000" w:rsidDel="00000000" w:rsidP="00000000" w:rsidRDefault="00000000" w:rsidRPr="00000000" w14:paraId="000001C1">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setRegime(String[]) : Void</w:t>
      </w:r>
    </w:p>
    <w:p w:rsidR="00000000" w:rsidDel="00000000" w:rsidP="00000000" w:rsidRDefault="00000000" w:rsidRPr="00000000" w14:paraId="000001C2">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modifier la liste du régime alimentaire de l’agent.</w:t>
      </w:r>
    </w:p>
    <w:p w:rsidR="00000000" w:rsidDel="00000000" w:rsidP="00000000" w:rsidRDefault="00000000" w:rsidRPr="00000000" w14:paraId="000001C3">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accelerer() : Void</w:t>
      </w:r>
    </w:p>
    <w:p w:rsidR="00000000" w:rsidDel="00000000" w:rsidP="00000000" w:rsidRDefault="00000000" w:rsidRPr="00000000" w14:paraId="000001C4">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d'accélérer.</w:t>
      </w:r>
    </w:p>
    <w:p w:rsidR="00000000" w:rsidDel="00000000" w:rsidP="00000000" w:rsidRDefault="00000000" w:rsidRPr="00000000" w14:paraId="000001C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tetanise() : Void</w:t>
      </w:r>
    </w:p>
    <w:p w:rsidR="00000000" w:rsidDel="00000000" w:rsidP="00000000" w:rsidRDefault="00000000" w:rsidRPr="00000000" w14:paraId="000001C6">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Empêche l’agent de se déplacer à cause de la peur.</w:t>
      </w:r>
    </w:p>
    <w:p w:rsidR="00000000" w:rsidDel="00000000" w:rsidP="00000000" w:rsidRDefault="00000000" w:rsidRPr="00000000" w14:paraId="000001C7">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fuite() : Void</w:t>
      </w:r>
    </w:p>
    <w:p w:rsidR="00000000" w:rsidDel="00000000" w:rsidP="00000000" w:rsidRDefault="00000000" w:rsidRPr="00000000" w14:paraId="000001C8">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à l’agent d’effectuer l’action de fuite.</w:t>
      </w:r>
    </w:p>
    <w:p w:rsidR="00000000" w:rsidDel="00000000" w:rsidP="00000000" w:rsidRDefault="00000000" w:rsidRPr="00000000" w14:paraId="000001C9">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setModele(3DModel modele) : Void</w:t>
      </w:r>
    </w:p>
    <w:p w:rsidR="00000000" w:rsidDel="00000000" w:rsidP="00000000" w:rsidRDefault="00000000" w:rsidRPr="00000000" w14:paraId="000001CA">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de modifier le modèle 3D d’un agent, exemple si un loup meurt de faim le modèle 3D pourra être modifié.</w:t>
      </w:r>
    </w:p>
    <w:p w:rsidR="00000000" w:rsidDel="00000000" w:rsidP="00000000" w:rsidRDefault="00000000" w:rsidRPr="00000000" w14:paraId="000001CB">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getBesoin() : Integer[]</w:t>
      </w:r>
    </w:p>
    <w:p w:rsidR="00000000" w:rsidDel="00000000" w:rsidP="00000000" w:rsidRDefault="00000000" w:rsidRPr="00000000" w14:paraId="000001CC">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retourne la liste des besoins de l’agent (faim, soif, peur...) .</w:t>
      </w:r>
    </w:p>
    <w:p w:rsidR="00000000" w:rsidDel="00000000" w:rsidP="00000000" w:rsidRDefault="00000000" w:rsidRPr="00000000" w14:paraId="000001CD">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setBesoin(Integer [] tabBesoin) : Void</w:t>
      </w:r>
    </w:p>
    <w:p w:rsidR="00000000" w:rsidDel="00000000" w:rsidP="00000000" w:rsidRDefault="00000000" w:rsidRPr="00000000" w14:paraId="000001CE">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modifier avec une liste les besoins de l'agent (faim, soif, peur...) .</w:t>
      </w:r>
    </w:p>
    <w:p w:rsidR="00000000" w:rsidDel="00000000" w:rsidP="00000000" w:rsidRDefault="00000000" w:rsidRPr="00000000" w14:paraId="000001CF">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switchControle() : Void</w:t>
      </w:r>
    </w:p>
    <w:p w:rsidR="00000000" w:rsidDel="00000000" w:rsidP="00000000" w:rsidRDefault="00000000" w:rsidRPr="00000000" w14:paraId="000001D0">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Changer le boolean agentencontrole.</w:t>
      </w:r>
    </w:p>
    <w:p w:rsidR="00000000" w:rsidDel="00000000" w:rsidP="00000000" w:rsidRDefault="00000000" w:rsidRPr="00000000" w14:paraId="000001D1">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switchCanMove() : Void</w:t>
      </w:r>
    </w:p>
    <w:p w:rsidR="00000000" w:rsidDel="00000000" w:rsidP="00000000" w:rsidRDefault="00000000" w:rsidRPr="00000000" w14:paraId="000001D2">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Change  le boolean canmove.</w:t>
      </w:r>
    </w:p>
    <w:p w:rsidR="00000000" w:rsidDel="00000000" w:rsidP="00000000" w:rsidRDefault="00000000" w:rsidRPr="00000000" w14:paraId="000001D3">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setChampdsDeVision(Integer x)</w:t>
      </w:r>
    </w:p>
    <w:p w:rsidR="00000000" w:rsidDel="00000000" w:rsidP="00000000" w:rsidRDefault="00000000" w:rsidRPr="00000000" w14:paraId="000001D4">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de définir le champ de vision d’un agent afin de détecter les obstacles et les autres agents.</w:t>
      </w:r>
    </w:p>
    <w:p w:rsidR="00000000" w:rsidDel="00000000" w:rsidP="00000000" w:rsidRDefault="00000000" w:rsidRPr="00000000" w14:paraId="000001D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setAction(String s) : void</w:t>
      </w:r>
    </w:p>
    <w:p w:rsidR="00000000" w:rsidDel="00000000" w:rsidP="00000000" w:rsidRDefault="00000000" w:rsidRPr="00000000" w14:paraId="000001D6">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modifier l’action en cours de l’agent.</w:t>
      </w:r>
    </w:p>
    <w:p w:rsidR="00000000" w:rsidDel="00000000" w:rsidP="00000000" w:rsidRDefault="00000000" w:rsidRPr="00000000" w14:paraId="000001D7">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getAction() : String</w:t>
      </w:r>
    </w:p>
    <w:p w:rsidR="00000000" w:rsidDel="00000000" w:rsidP="00000000" w:rsidRDefault="00000000" w:rsidRPr="00000000" w14:paraId="000001D8">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Permet de récupérer l’action en cours de l’agent.</w:t>
        <w:tab/>
      </w:r>
    </w:p>
    <w:p w:rsidR="00000000" w:rsidDel="00000000" w:rsidP="00000000" w:rsidRDefault="00000000" w:rsidRPr="00000000" w14:paraId="000001D9">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verifAge(Integer maxAge) :</w:t>
      </w:r>
    </w:p>
    <w:p w:rsidR="00000000" w:rsidDel="00000000" w:rsidP="00000000" w:rsidRDefault="00000000" w:rsidRPr="00000000" w14:paraId="000001D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Vérifie si l’âge max est atteint, si oui l’animal meurt de vieillesse.</w:t>
      </w:r>
    </w:p>
    <w:p w:rsidR="00000000" w:rsidDel="00000000" w:rsidP="00000000" w:rsidRDefault="00000000" w:rsidRPr="00000000" w14:paraId="000001DB">
      <w:pPr>
        <w:rPr>
          <w:rFonts w:ascii="Alegreya" w:cs="Alegreya" w:eastAsia="Alegreya" w:hAnsi="Alegreya"/>
          <w:sz w:val="28"/>
          <w:szCs w:val="28"/>
        </w:rPr>
      </w:pPr>
      <w:r w:rsidDel="00000000" w:rsidR="00000000" w:rsidRPr="00000000">
        <w:rPr>
          <w:rFonts w:ascii="Alegreya" w:cs="Alegreya" w:eastAsia="Alegreya" w:hAnsi="Alegreya"/>
          <w:sz w:val="28"/>
          <w:szCs w:val="28"/>
          <w:rtl w:val="0"/>
        </w:rPr>
        <w:tab/>
      </w:r>
    </w:p>
    <w:p w:rsidR="00000000" w:rsidDel="00000000" w:rsidP="00000000" w:rsidRDefault="00000000" w:rsidRPr="00000000" w14:paraId="000001DC">
      <w:pPr>
        <w:pStyle w:val="Heading4"/>
        <w:rPr>
          <w:rFonts w:ascii="Alegreya" w:cs="Alegreya" w:eastAsia="Alegreya" w:hAnsi="Alegreya"/>
        </w:rPr>
      </w:pPr>
      <w:bookmarkStart w:colFirst="0" w:colLast="0" w:name="_qn0htljyt89i" w:id="72"/>
      <w:bookmarkEnd w:id="72"/>
      <w:r w:rsidDel="00000000" w:rsidR="00000000" w:rsidRPr="00000000">
        <w:rPr>
          <w:rFonts w:ascii="Alegreya" w:cs="Alegreya" w:eastAsia="Alegreya" w:hAnsi="Alegreya"/>
          <w:rtl w:val="0"/>
        </w:rPr>
        <w:t xml:space="preserve">  2- Prise de contrôle </w:t>
      </w:r>
    </w:p>
    <w:p w:rsidR="00000000" w:rsidDel="00000000" w:rsidP="00000000" w:rsidRDefault="00000000" w:rsidRPr="00000000" w14:paraId="000001DD">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class Controle extends Agent</w:t>
      </w:r>
    </w:p>
    <w:p w:rsidR="00000000" w:rsidDel="00000000" w:rsidP="00000000" w:rsidRDefault="00000000" w:rsidRPr="00000000" w14:paraId="000001DE">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ab/>
        <w:t xml:space="preserve">Permet la prise de contrôle d’un agent</w:t>
      </w:r>
    </w:p>
    <w:p w:rsidR="00000000" w:rsidDel="00000000" w:rsidP="00000000" w:rsidRDefault="00000000" w:rsidRPr="00000000" w14:paraId="000001DF">
      <w:pPr>
        <w:rPr>
          <w:rFonts w:ascii="Alegreya" w:cs="Alegreya" w:eastAsia="Alegreya" w:hAnsi="Alegreya"/>
          <w:sz w:val="20"/>
          <w:szCs w:val="20"/>
        </w:rPr>
      </w:pPr>
      <w:r w:rsidDel="00000000" w:rsidR="00000000" w:rsidRPr="00000000">
        <w:rPr>
          <w:rFonts w:ascii="Alegreya" w:cs="Alegreya" w:eastAsia="Alegreya" w:hAnsi="Alegreya"/>
          <w:sz w:val="24"/>
          <w:szCs w:val="24"/>
          <w:rtl w:val="0"/>
        </w:rPr>
        <w:t xml:space="preserve">Fonction :</w:t>
      </w:r>
      <w:r w:rsidDel="00000000" w:rsidR="00000000" w:rsidRPr="00000000">
        <w:rPr>
          <w:rtl w:val="0"/>
        </w:rPr>
      </w:r>
    </w:p>
    <w:p w:rsidR="00000000" w:rsidDel="00000000" w:rsidP="00000000" w:rsidRDefault="00000000" w:rsidRPr="00000000" w14:paraId="000001E0">
      <w:pPr>
        <w:numPr>
          <w:ilvl w:val="0"/>
          <w:numId w:val="1"/>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public void deplacement(Input commande) : </w:t>
      </w:r>
    </w:p>
    <w:p w:rsidR="00000000" w:rsidDel="00000000" w:rsidP="00000000" w:rsidRDefault="00000000" w:rsidRPr="00000000" w14:paraId="000001E1">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permettra à l’utilisateur de se déplacer en fonction de ses actions sur le clavier s’il ne rentre pas en conflit avec un objet de l’environnement.</w:t>
      </w:r>
    </w:p>
    <w:p w:rsidR="00000000" w:rsidDel="00000000" w:rsidP="00000000" w:rsidRDefault="00000000" w:rsidRPr="00000000" w14:paraId="000001E2">
      <w:pPr>
        <w:numPr>
          <w:ilvl w:val="0"/>
          <w:numId w:val="3"/>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public void acceleration(Input commande) :</w:t>
      </w:r>
    </w:p>
    <w:p w:rsidR="00000000" w:rsidDel="00000000" w:rsidP="00000000" w:rsidRDefault="00000000" w:rsidRPr="00000000" w14:paraId="000001E3">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permettra à l’utilisateur lorsque la touche “MAJ” sera prise en entrée de passer en mode accélération, elle ne pourra cependant pas dépasser une certaines limite.</w:t>
      </w:r>
    </w:p>
    <w:p w:rsidR="00000000" w:rsidDel="00000000" w:rsidP="00000000" w:rsidRDefault="00000000" w:rsidRPr="00000000" w14:paraId="000001E4">
      <w:pPr>
        <w:numPr>
          <w:ilvl w:val="0"/>
          <w:numId w:val="2"/>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public void interact (Input commande) : </w:t>
      </w:r>
    </w:p>
    <w:p w:rsidR="00000000" w:rsidDel="00000000" w:rsidP="00000000" w:rsidRDefault="00000000" w:rsidRPr="00000000" w14:paraId="000001E5">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permettra à l’utilisateur lorsque la touche  “E” sera prise en entrée d’effectuer une action en fonction de l’objet devant l’agent. </w:t>
      </w:r>
    </w:p>
    <w:p w:rsidR="00000000" w:rsidDel="00000000" w:rsidP="00000000" w:rsidRDefault="00000000" w:rsidRPr="00000000" w14:paraId="000001E6">
      <w:pPr>
        <w:pStyle w:val="Heading4"/>
        <w:jc w:val="both"/>
        <w:rPr>
          <w:rFonts w:ascii="Alegreya" w:cs="Alegreya" w:eastAsia="Alegreya" w:hAnsi="Alegreya"/>
        </w:rPr>
      </w:pPr>
      <w:bookmarkStart w:colFirst="0" w:colLast="0" w:name="_p5nhniifkjnf" w:id="73"/>
      <w:bookmarkEnd w:id="73"/>
      <w:r w:rsidDel="00000000" w:rsidR="00000000" w:rsidRPr="00000000">
        <w:rPr>
          <w:rFonts w:ascii="Alegreya" w:cs="Alegreya" w:eastAsia="Alegreya" w:hAnsi="Alegreya"/>
          <w:rtl w:val="0"/>
        </w:rPr>
        <w:t xml:space="preserve">3- Mimétisme</w:t>
      </w:r>
    </w:p>
    <w:p w:rsidR="00000000" w:rsidDel="00000000" w:rsidP="00000000" w:rsidRDefault="00000000" w:rsidRPr="00000000" w14:paraId="000001E7">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class Mimic</w:t>
      </w:r>
    </w:p>
    <w:p w:rsidR="00000000" w:rsidDel="00000000" w:rsidP="00000000" w:rsidRDefault="00000000" w:rsidRPr="00000000" w14:paraId="000001E8">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ab/>
        <w:t xml:space="preserve">Permet de gérer le mimétisme des agents.</w:t>
      </w:r>
    </w:p>
    <w:p w:rsidR="00000000" w:rsidDel="00000000" w:rsidP="00000000" w:rsidRDefault="00000000" w:rsidRPr="00000000" w14:paraId="000001E9">
      <w:pPr>
        <w:jc w:val="both"/>
        <w:rPr>
          <w:rFonts w:ascii="Alegreya" w:cs="Alegreya" w:eastAsia="Alegreya" w:hAnsi="Alegreya"/>
          <w:sz w:val="20"/>
          <w:szCs w:val="20"/>
        </w:rPr>
      </w:pPr>
      <w:r w:rsidDel="00000000" w:rsidR="00000000" w:rsidRPr="00000000">
        <w:rPr>
          <w:rFonts w:ascii="Alegreya" w:cs="Alegreya" w:eastAsia="Alegreya" w:hAnsi="Alegreya"/>
          <w:sz w:val="24"/>
          <w:szCs w:val="24"/>
          <w:rtl w:val="0"/>
        </w:rPr>
        <w:t xml:space="preserve">Fonction :</w:t>
      </w:r>
      <w:r w:rsidDel="00000000" w:rsidR="00000000" w:rsidRPr="00000000">
        <w:rPr>
          <w:rtl w:val="0"/>
        </w:rPr>
      </w:r>
    </w:p>
    <w:p w:rsidR="00000000" w:rsidDel="00000000" w:rsidP="00000000" w:rsidRDefault="00000000" w:rsidRPr="00000000" w14:paraId="000001E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detectIfAgentIsTakeOver() : Boolean</w:t>
      </w:r>
    </w:p>
    <w:p w:rsidR="00000000" w:rsidDel="00000000" w:rsidP="00000000" w:rsidRDefault="00000000" w:rsidRPr="00000000" w14:paraId="000001EB">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aux agents contrôlés par une intelligence artificielle de repérer un agent contrôlé par l’utilisateur.</w:t>
      </w:r>
    </w:p>
    <w:p w:rsidR="00000000" w:rsidDel="00000000" w:rsidP="00000000" w:rsidRDefault="00000000" w:rsidRPr="00000000" w14:paraId="000001EC">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r>
    </w:p>
    <w:p w:rsidR="00000000" w:rsidDel="00000000" w:rsidP="00000000" w:rsidRDefault="00000000" w:rsidRPr="00000000" w14:paraId="000001ED">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detectActionOfAgent() : Action</w:t>
      </w:r>
    </w:p>
    <w:p w:rsidR="00000000" w:rsidDel="00000000" w:rsidP="00000000" w:rsidRDefault="00000000" w:rsidRPr="00000000" w14:paraId="000001EE">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aux agents contrôlés par une intelligence artificielle d’observer les actions d’un agent contrôlé par l’utilisateur.</w:t>
      </w:r>
    </w:p>
    <w:p w:rsidR="00000000" w:rsidDel="00000000" w:rsidP="00000000" w:rsidRDefault="00000000" w:rsidRPr="00000000" w14:paraId="000001EF">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mimicAction(): Void</w:t>
      </w:r>
    </w:p>
    <w:p w:rsidR="00000000" w:rsidDel="00000000" w:rsidP="00000000" w:rsidRDefault="00000000" w:rsidRPr="00000000" w14:paraId="000001F0">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aux agents contrôlés par une intelligence artificielle de reproduire les actions effectuées par un agent contrôlé par l’utilisateur si elles permettent de satisfaire leurs besoins.</w:t>
      </w:r>
    </w:p>
    <w:p w:rsidR="00000000" w:rsidDel="00000000" w:rsidP="00000000" w:rsidRDefault="00000000" w:rsidRPr="00000000" w14:paraId="000001F1">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saveAction() : Void </w:t>
      </w:r>
    </w:p>
    <w:p w:rsidR="00000000" w:rsidDel="00000000" w:rsidP="00000000" w:rsidRDefault="00000000" w:rsidRPr="00000000" w14:paraId="000001F2">
      <w:pPr>
        <w:ind w:left="144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Sauvegarde l’action dans la base de données dédiée. </w:t>
      </w:r>
    </w:p>
    <w:p w:rsidR="00000000" w:rsidDel="00000000" w:rsidP="00000000" w:rsidRDefault="00000000" w:rsidRPr="00000000" w14:paraId="000001F3">
      <w:pPr>
        <w:pStyle w:val="Heading4"/>
        <w:jc w:val="both"/>
        <w:rPr>
          <w:rFonts w:ascii="Alegreya" w:cs="Alegreya" w:eastAsia="Alegreya" w:hAnsi="Alegreya"/>
        </w:rPr>
      </w:pPr>
      <w:bookmarkStart w:colFirst="0" w:colLast="0" w:name="_q09utb1yf93u" w:id="74"/>
      <w:bookmarkEnd w:id="74"/>
      <w:r w:rsidDel="00000000" w:rsidR="00000000" w:rsidRPr="00000000">
        <w:rPr>
          <w:rFonts w:ascii="Alegreya" w:cs="Alegreya" w:eastAsia="Alegreya" w:hAnsi="Alegreya"/>
          <w:rtl w:val="0"/>
        </w:rPr>
        <w:t xml:space="preserve">4- Interaction avec l’eau</w:t>
      </w:r>
    </w:p>
    <w:p w:rsidR="00000000" w:rsidDel="00000000" w:rsidP="00000000" w:rsidRDefault="00000000" w:rsidRPr="00000000" w14:paraId="000001F4">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class WaterInteraction extends Agent</w:t>
      </w:r>
    </w:p>
    <w:p w:rsidR="00000000" w:rsidDel="00000000" w:rsidP="00000000" w:rsidRDefault="00000000" w:rsidRPr="00000000" w14:paraId="000001F5">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Attribut :</w:t>
      </w:r>
    </w:p>
    <w:p w:rsidR="00000000" w:rsidDel="00000000" w:rsidP="00000000" w:rsidRDefault="00000000" w:rsidRPr="00000000" w14:paraId="000001F6">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canswim : boolean </w:t>
      </w:r>
    </w:p>
    <w:p w:rsidR="00000000" w:rsidDel="00000000" w:rsidP="00000000" w:rsidRDefault="00000000" w:rsidRPr="00000000" w14:paraId="000001F7">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Fonction :</w:t>
      </w:r>
    </w:p>
    <w:p w:rsidR="00000000" w:rsidDel="00000000" w:rsidP="00000000" w:rsidRDefault="00000000" w:rsidRPr="00000000" w14:paraId="000001F8">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swim(Integer endurance):</w:t>
      </w:r>
    </w:p>
    <w:p w:rsidR="00000000" w:rsidDel="00000000" w:rsidP="00000000" w:rsidRDefault="00000000" w:rsidRPr="00000000" w14:paraId="000001F9">
      <w:pPr>
        <w:ind w:left="72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à l’utilisateur de nager, s’il le peut.</w:t>
      </w:r>
    </w:p>
    <w:p w:rsidR="00000000" w:rsidDel="00000000" w:rsidP="00000000" w:rsidRDefault="00000000" w:rsidRPr="00000000" w14:paraId="000001F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drink(Integer eau) : Void</w:t>
      </w:r>
    </w:p>
    <w:p w:rsidR="00000000" w:rsidDel="00000000" w:rsidP="00000000" w:rsidRDefault="00000000" w:rsidRPr="00000000" w14:paraId="000001FB">
      <w:pPr>
        <w:ind w:left="72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permet à l’utilisateur de boire.</w:t>
      </w:r>
    </w:p>
    <w:p w:rsidR="00000000" w:rsidDel="00000000" w:rsidP="00000000" w:rsidRDefault="00000000" w:rsidRPr="00000000" w14:paraId="000001FC">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drown(Integer endurance):Void</w:t>
      </w:r>
    </w:p>
    <w:p w:rsidR="00000000" w:rsidDel="00000000" w:rsidP="00000000" w:rsidRDefault="00000000" w:rsidRPr="00000000" w14:paraId="000001FD">
      <w:pPr>
        <w:ind w:left="72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se noie en fonction de la barre d'endurance.</w:t>
      </w:r>
    </w:p>
    <w:p w:rsidR="00000000" w:rsidDel="00000000" w:rsidP="00000000" w:rsidRDefault="00000000" w:rsidRPr="00000000" w14:paraId="000001FE">
      <w:pPr>
        <w:pStyle w:val="Heading4"/>
        <w:jc w:val="both"/>
        <w:rPr>
          <w:rFonts w:ascii="Alegreya" w:cs="Alegreya" w:eastAsia="Alegreya" w:hAnsi="Alegreya"/>
        </w:rPr>
      </w:pPr>
      <w:bookmarkStart w:colFirst="0" w:colLast="0" w:name="_3549kzbm7j44" w:id="75"/>
      <w:bookmarkEnd w:id="75"/>
      <w:r w:rsidDel="00000000" w:rsidR="00000000" w:rsidRPr="00000000">
        <w:rPr>
          <w:rFonts w:ascii="Alegreya" w:cs="Alegreya" w:eastAsia="Alegreya" w:hAnsi="Alegreya"/>
          <w:rtl w:val="0"/>
        </w:rPr>
        <w:t xml:space="preserve">5 -  Monde</w:t>
      </w:r>
    </w:p>
    <w:p w:rsidR="00000000" w:rsidDel="00000000" w:rsidP="00000000" w:rsidRDefault="00000000" w:rsidRPr="00000000" w14:paraId="000001FF">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class World</w:t>
      </w:r>
    </w:p>
    <w:p w:rsidR="00000000" w:rsidDel="00000000" w:rsidP="00000000" w:rsidRDefault="00000000" w:rsidRPr="00000000" w14:paraId="00000200">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ab/>
        <w:t xml:space="preserve">Permet la gestion de la météo et de son impact sur le monde</w:t>
      </w:r>
    </w:p>
    <w:p w:rsidR="00000000" w:rsidDel="00000000" w:rsidP="00000000" w:rsidRDefault="00000000" w:rsidRPr="00000000" w14:paraId="00000201">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Attribut :</w:t>
      </w:r>
    </w:p>
    <w:p w:rsidR="00000000" w:rsidDel="00000000" w:rsidP="00000000" w:rsidRDefault="00000000" w:rsidRPr="00000000" w14:paraId="00000202">
      <w:pPr>
        <w:jc w:val="both"/>
        <w:rPr>
          <w:rFonts w:ascii="Alegreya" w:cs="Alegreya" w:eastAsia="Alegreya" w:hAnsi="Alegreya"/>
          <w:color w:val="3a414a"/>
          <w:sz w:val="25"/>
          <w:szCs w:val="25"/>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color w:val="3a414a"/>
          <w:sz w:val="25"/>
          <w:szCs w:val="25"/>
          <w:rtl w:val="0"/>
        </w:rPr>
        <w:t xml:space="preserve">ter : Terrain</w:t>
      </w:r>
    </w:p>
    <w:p w:rsidR="00000000" w:rsidDel="00000000" w:rsidP="00000000" w:rsidRDefault="00000000" w:rsidRPr="00000000" w14:paraId="00000203">
      <w:pPr>
        <w:ind w:left="720" w:firstLine="720"/>
        <w:jc w:val="both"/>
        <w:rPr>
          <w:rFonts w:ascii="Alegreya" w:cs="Alegreya" w:eastAsia="Alegreya" w:hAnsi="Alegreya"/>
          <w:sz w:val="28"/>
          <w:szCs w:val="28"/>
        </w:rPr>
      </w:pPr>
      <w:r w:rsidDel="00000000" w:rsidR="00000000" w:rsidRPr="00000000">
        <w:rPr>
          <w:rFonts w:ascii="Alegreya" w:cs="Alegreya" w:eastAsia="Alegreya" w:hAnsi="Alegreya"/>
          <w:color w:val="3a414a"/>
          <w:sz w:val="25"/>
          <w:szCs w:val="25"/>
          <w:rtl w:val="0"/>
        </w:rPr>
        <w:t xml:space="preserve">Indique le terrain utilisé pour le monde. </w:t>
      </w:r>
      <w:r w:rsidDel="00000000" w:rsidR="00000000" w:rsidRPr="00000000">
        <w:rPr>
          <w:rtl w:val="0"/>
        </w:rPr>
      </w:r>
    </w:p>
    <w:p w:rsidR="00000000" w:rsidDel="00000000" w:rsidP="00000000" w:rsidRDefault="00000000" w:rsidRPr="00000000" w14:paraId="00000204">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temperature : Integer</w:t>
      </w:r>
    </w:p>
    <w:p w:rsidR="00000000" w:rsidDel="00000000" w:rsidP="00000000" w:rsidRDefault="00000000" w:rsidRPr="00000000" w14:paraId="00000205">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La température du monde.</w:t>
      </w:r>
    </w:p>
    <w:p w:rsidR="00000000" w:rsidDel="00000000" w:rsidP="00000000" w:rsidRDefault="00000000" w:rsidRPr="00000000" w14:paraId="00000206">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tauxhumidite : Integer</w:t>
      </w:r>
    </w:p>
    <w:p w:rsidR="00000000" w:rsidDel="00000000" w:rsidP="00000000" w:rsidRDefault="00000000" w:rsidRPr="00000000" w14:paraId="00000207">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Le taux d’humidité du monde.</w:t>
      </w:r>
    </w:p>
    <w:p w:rsidR="00000000" w:rsidDel="00000000" w:rsidP="00000000" w:rsidRDefault="00000000" w:rsidRPr="00000000" w14:paraId="00000208">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vitessemoyvent : Integer</w:t>
      </w:r>
    </w:p>
    <w:p w:rsidR="00000000" w:rsidDel="00000000" w:rsidP="00000000" w:rsidRDefault="00000000" w:rsidRPr="00000000" w14:paraId="00000209">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La vitesse moyenne du vent.</w:t>
      </w:r>
    </w:p>
    <w:p w:rsidR="00000000" w:rsidDel="00000000" w:rsidP="00000000" w:rsidRDefault="00000000" w:rsidRPr="00000000" w14:paraId="0000020A">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saison : String</w:t>
      </w:r>
    </w:p>
    <w:p w:rsidR="00000000" w:rsidDel="00000000" w:rsidP="00000000" w:rsidRDefault="00000000" w:rsidRPr="00000000" w14:paraId="0000020B">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La saison actuelle du monde.</w:t>
      </w:r>
    </w:p>
    <w:p w:rsidR="00000000" w:rsidDel="00000000" w:rsidP="00000000" w:rsidRDefault="00000000" w:rsidRPr="00000000" w14:paraId="0000020C">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meteo : Meteo</w:t>
      </w:r>
    </w:p>
    <w:p w:rsidR="00000000" w:rsidDel="00000000" w:rsidP="00000000" w:rsidRDefault="00000000" w:rsidRPr="00000000" w14:paraId="0000020D">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La météo actuelle du monde.</w:t>
      </w:r>
    </w:p>
    <w:p w:rsidR="00000000" w:rsidDel="00000000" w:rsidP="00000000" w:rsidRDefault="00000000" w:rsidRPr="00000000" w14:paraId="0000020E">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Fonction : </w:t>
      </w:r>
    </w:p>
    <w:p w:rsidR="00000000" w:rsidDel="00000000" w:rsidP="00000000" w:rsidRDefault="00000000" w:rsidRPr="00000000" w14:paraId="0000020F">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getTemperature() : Integer</w:t>
      </w:r>
    </w:p>
    <w:p w:rsidR="00000000" w:rsidDel="00000000" w:rsidP="00000000" w:rsidRDefault="00000000" w:rsidRPr="00000000" w14:paraId="00000210">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récupérer la température.</w:t>
      </w:r>
    </w:p>
    <w:p w:rsidR="00000000" w:rsidDel="00000000" w:rsidP="00000000" w:rsidRDefault="00000000" w:rsidRPr="00000000" w14:paraId="00000211">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getTauxHumidite() : Integer</w:t>
      </w:r>
    </w:p>
    <w:p w:rsidR="00000000" w:rsidDel="00000000" w:rsidP="00000000" w:rsidRDefault="00000000" w:rsidRPr="00000000" w14:paraId="00000212">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récupérer le taux d’humidité.</w:t>
      </w:r>
    </w:p>
    <w:p w:rsidR="00000000" w:rsidDel="00000000" w:rsidP="00000000" w:rsidRDefault="00000000" w:rsidRPr="00000000" w14:paraId="00000213">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getVitesseMoyVent() : Integer</w:t>
      </w:r>
    </w:p>
    <w:p w:rsidR="00000000" w:rsidDel="00000000" w:rsidP="00000000" w:rsidRDefault="00000000" w:rsidRPr="00000000" w14:paraId="00000214">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récupérer la vitesse moyenne du vent.</w:t>
      </w:r>
    </w:p>
    <w:p w:rsidR="00000000" w:rsidDel="00000000" w:rsidP="00000000" w:rsidRDefault="00000000" w:rsidRPr="00000000" w14:paraId="00000215">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getSaison() : String</w:t>
      </w:r>
    </w:p>
    <w:p w:rsidR="00000000" w:rsidDel="00000000" w:rsidP="00000000" w:rsidRDefault="00000000" w:rsidRPr="00000000" w14:paraId="00000216">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récupérer la saison en cours.</w:t>
      </w:r>
    </w:p>
    <w:p w:rsidR="00000000" w:rsidDel="00000000" w:rsidP="00000000" w:rsidRDefault="00000000" w:rsidRPr="00000000" w14:paraId="00000217">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getMeteo() : Meteo meteo</w:t>
      </w:r>
    </w:p>
    <w:p w:rsidR="00000000" w:rsidDel="00000000" w:rsidP="00000000" w:rsidRDefault="00000000" w:rsidRPr="00000000" w14:paraId="00000218">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récupérer la météo en cours</w:t>
      </w:r>
    </w:p>
    <w:p w:rsidR="00000000" w:rsidDel="00000000" w:rsidP="00000000" w:rsidRDefault="00000000" w:rsidRPr="00000000" w14:paraId="00000219">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setTemperature(Integer temprature) : Void</w:t>
      </w:r>
    </w:p>
    <w:p w:rsidR="00000000" w:rsidDel="00000000" w:rsidP="00000000" w:rsidRDefault="00000000" w:rsidRPr="00000000" w14:paraId="0000021A">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modifier la température.</w:t>
      </w:r>
    </w:p>
    <w:p w:rsidR="00000000" w:rsidDel="00000000" w:rsidP="00000000" w:rsidRDefault="00000000" w:rsidRPr="00000000" w14:paraId="0000021B">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setTauxHumidite(Integer tauxHumidite) : Void</w:t>
      </w:r>
    </w:p>
    <w:p w:rsidR="00000000" w:rsidDel="00000000" w:rsidP="00000000" w:rsidRDefault="00000000" w:rsidRPr="00000000" w14:paraId="0000021C">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modifier le taux d’humidité.</w:t>
      </w:r>
    </w:p>
    <w:p w:rsidR="00000000" w:rsidDel="00000000" w:rsidP="00000000" w:rsidRDefault="00000000" w:rsidRPr="00000000" w14:paraId="0000021D">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setSaison(String saison) : Void</w:t>
      </w:r>
    </w:p>
    <w:p w:rsidR="00000000" w:rsidDel="00000000" w:rsidP="00000000" w:rsidRDefault="00000000" w:rsidRPr="00000000" w14:paraId="0000021E">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modifier la saison.</w:t>
      </w:r>
    </w:p>
    <w:p w:rsidR="00000000" w:rsidDel="00000000" w:rsidP="00000000" w:rsidRDefault="00000000" w:rsidRPr="00000000" w14:paraId="0000021F">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setMeteo (String saison, Meteo meteo) : Void</w:t>
      </w:r>
    </w:p>
    <w:p w:rsidR="00000000" w:rsidDel="00000000" w:rsidP="00000000" w:rsidRDefault="00000000" w:rsidRPr="00000000" w14:paraId="00000220">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modifier la météo.</w:t>
      </w:r>
    </w:p>
    <w:p w:rsidR="00000000" w:rsidDel="00000000" w:rsidP="00000000" w:rsidRDefault="00000000" w:rsidRPr="00000000" w14:paraId="00000221">
      <w:pPr>
        <w:ind w:firstLine="720"/>
        <w:jc w:val="both"/>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222">
      <w:pPr>
        <w:pStyle w:val="Heading4"/>
        <w:jc w:val="both"/>
        <w:rPr>
          <w:rFonts w:ascii="Alegreya" w:cs="Alegreya" w:eastAsia="Alegreya" w:hAnsi="Alegreya"/>
        </w:rPr>
      </w:pPr>
      <w:bookmarkStart w:colFirst="0" w:colLast="0" w:name="_mz7343431qw3" w:id="76"/>
      <w:bookmarkEnd w:id="76"/>
      <w:r w:rsidDel="00000000" w:rsidR="00000000" w:rsidRPr="00000000">
        <w:rPr>
          <w:rFonts w:ascii="Alegreya" w:cs="Alegreya" w:eastAsia="Alegreya" w:hAnsi="Alegreya"/>
          <w:rtl w:val="0"/>
        </w:rPr>
        <w:t xml:space="preserve">6 - Météo possible </w:t>
      </w:r>
    </w:p>
    <w:p w:rsidR="00000000" w:rsidDel="00000000" w:rsidP="00000000" w:rsidRDefault="00000000" w:rsidRPr="00000000" w14:paraId="00000223">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Énumère l’ensemble des météos possibles.</w:t>
      </w:r>
    </w:p>
    <w:p w:rsidR="00000000" w:rsidDel="00000000" w:rsidP="00000000" w:rsidRDefault="00000000" w:rsidRPr="00000000" w14:paraId="00000224">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enemueration PossibiliteMeteo</w:t>
      </w:r>
    </w:p>
    <w:p w:rsidR="00000000" w:rsidDel="00000000" w:rsidP="00000000" w:rsidRDefault="00000000" w:rsidRPr="00000000" w14:paraId="00000225">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ORAGE</w:t>
      </w:r>
    </w:p>
    <w:p w:rsidR="00000000" w:rsidDel="00000000" w:rsidP="00000000" w:rsidRDefault="00000000" w:rsidRPr="00000000" w14:paraId="00000226">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SECHERESSE</w:t>
      </w:r>
    </w:p>
    <w:p w:rsidR="00000000" w:rsidDel="00000000" w:rsidP="00000000" w:rsidRDefault="00000000" w:rsidRPr="00000000" w14:paraId="00000227">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PLUIE</w:t>
      </w:r>
    </w:p>
    <w:p w:rsidR="00000000" w:rsidDel="00000000" w:rsidP="00000000" w:rsidRDefault="00000000" w:rsidRPr="00000000" w14:paraId="00000228">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TEMPS_CLAIR</w:t>
      </w:r>
    </w:p>
    <w:p w:rsidR="00000000" w:rsidDel="00000000" w:rsidP="00000000" w:rsidRDefault="00000000" w:rsidRPr="00000000" w14:paraId="00000229">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BROUILLARD</w:t>
      </w:r>
    </w:p>
    <w:p w:rsidR="00000000" w:rsidDel="00000000" w:rsidP="00000000" w:rsidRDefault="00000000" w:rsidRPr="00000000" w14:paraId="0000022A">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VENT</w:t>
      </w:r>
    </w:p>
    <w:p w:rsidR="00000000" w:rsidDel="00000000" w:rsidP="00000000" w:rsidRDefault="00000000" w:rsidRPr="00000000" w14:paraId="0000022B">
      <w:pPr>
        <w:pStyle w:val="Heading4"/>
        <w:jc w:val="both"/>
        <w:rPr>
          <w:rFonts w:ascii="Alegreya" w:cs="Alegreya" w:eastAsia="Alegreya" w:hAnsi="Alegreya"/>
        </w:rPr>
      </w:pPr>
      <w:bookmarkStart w:colFirst="0" w:colLast="0" w:name="_3n40amvnerle" w:id="77"/>
      <w:bookmarkEnd w:id="77"/>
      <w:r w:rsidDel="00000000" w:rsidR="00000000" w:rsidRPr="00000000">
        <w:rPr>
          <w:rFonts w:ascii="Alegreya" w:cs="Alegreya" w:eastAsia="Alegreya" w:hAnsi="Alegreya"/>
          <w:rtl w:val="0"/>
        </w:rPr>
        <w:t xml:space="preserve">7 - Météo</w:t>
      </w:r>
    </w:p>
    <w:p w:rsidR="00000000" w:rsidDel="00000000" w:rsidP="00000000" w:rsidRDefault="00000000" w:rsidRPr="00000000" w14:paraId="0000022C">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class Meteo extend PossibiliteMeteo </w:t>
      </w:r>
    </w:p>
    <w:p w:rsidR="00000000" w:rsidDel="00000000" w:rsidP="00000000" w:rsidRDefault="00000000" w:rsidRPr="00000000" w14:paraId="0000022D">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Permet de modifier les différents attributs en fonction de la météo actuelle.</w:t>
      </w:r>
    </w:p>
    <w:p w:rsidR="00000000" w:rsidDel="00000000" w:rsidP="00000000" w:rsidRDefault="00000000" w:rsidRPr="00000000" w14:paraId="0000022E">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Attribut :</w:t>
      </w:r>
    </w:p>
    <w:p w:rsidR="00000000" w:rsidDel="00000000" w:rsidP="00000000" w:rsidRDefault="00000000" w:rsidRPr="00000000" w14:paraId="0000022F">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 meteo : PossibiliteMeteo</w:t>
      </w:r>
    </w:p>
    <w:p w:rsidR="00000000" w:rsidDel="00000000" w:rsidP="00000000" w:rsidRDefault="00000000" w:rsidRPr="00000000" w14:paraId="00000230">
      <w:pPr>
        <w:ind w:left="720" w:firstLine="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variationtemperature double[]</w:t>
      </w:r>
    </w:p>
    <w:p w:rsidR="00000000" w:rsidDel="00000000" w:rsidP="00000000" w:rsidRDefault="00000000" w:rsidRPr="00000000" w14:paraId="00000231">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tauxhumidite : Double</w:t>
      </w:r>
    </w:p>
    <w:p w:rsidR="00000000" w:rsidDel="00000000" w:rsidP="00000000" w:rsidRDefault="00000000" w:rsidRPr="00000000" w14:paraId="00000232">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puissanceffet : Double</w:t>
      </w:r>
    </w:p>
    <w:p w:rsidR="00000000" w:rsidDel="00000000" w:rsidP="00000000" w:rsidRDefault="00000000" w:rsidRPr="00000000" w14:paraId="00000233">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influenceSoif : Double</w:t>
      </w:r>
    </w:p>
    <w:p w:rsidR="00000000" w:rsidDel="00000000" w:rsidP="00000000" w:rsidRDefault="00000000" w:rsidRPr="00000000" w14:paraId="00000234">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influenceReproductionPlante : Double</w:t>
      </w:r>
    </w:p>
    <w:p w:rsidR="00000000" w:rsidDel="00000000" w:rsidP="00000000" w:rsidRDefault="00000000" w:rsidRPr="00000000" w14:paraId="00000235">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influenceChampsVision : Double</w:t>
      </w:r>
    </w:p>
    <w:p w:rsidR="00000000" w:rsidDel="00000000" w:rsidP="00000000" w:rsidRDefault="00000000" w:rsidRPr="00000000" w14:paraId="00000236">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Fonction : </w:t>
      </w:r>
    </w:p>
    <w:p w:rsidR="00000000" w:rsidDel="00000000" w:rsidP="00000000" w:rsidRDefault="00000000" w:rsidRPr="00000000" w14:paraId="00000237">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variationTemperature(Double temperature) : Void</w:t>
      </w:r>
    </w:p>
    <w:p w:rsidR="00000000" w:rsidDel="00000000" w:rsidP="00000000" w:rsidRDefault="00000000" w:rsidRPr="00000000" w14:paraId="00000238">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définir les températures possibles avec borne dans un tableau.</w:t>
      </w:r>
    </w:p>
    <w:p w:rsidR="00000000" w:rsidDel="00000000" w:rsidP="00000000" w:rsidRDefault="00000000" w:rsidRPr="00000000" w14:paraId="00000239">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 drawVisualEffects (Météo m) : Void</w:t>
      </w:r>
    </w:p>
    <w:p w:rsidR="00000000" w:rsidDel="00000000" w:rsidP="00000000" w:rsidRDefault="00000000" w:rsidRPr="00000000" w14:paraId="0000023A">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d’afficher dans le monde un effet visuel pour chaque meteo possible.</w:t>
      </w:r>
    </w:p>
    <w:p w:rsidR="00000000" w:rsidDel="00000000" w:rsidP="00000000" w:rsidRDefault="00000000" w:rsidRPr="00000000" w14:paraId="0000023B">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modifInfluenceSoif(Double d) : Void</w:t>
      </w:r>
    </w:p>
    <w:p w:rsidR="00000000" w:rsidDel="00000000" w:rsidP="00000000" w:rsidRDefault="00000000" w:rsidRPr="00000000" w14:paraId="0000023C">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Permet de modifier l’influence de la météo sur le taux de soif des agents.</w:t>
      </w:r>
    </w:p>
    <w:p w:rsidR="00000000" w:rsidDel="00000000" w:rsidP="00000000" w:rsidRDefault="00000000" w:rsidRPr="00000000" w14:paraId="0000023D">
      <w:pPr>
        <w:ind w:firstLine="72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modifInfluenceReproductionPlante(Double d):Void</w:t>
      </w:r>
    </w:p>
    <w:p w:rsidR="00000000" w:rsidDel="00000000" w:rsidP="00000000" w:rsidRDefault="00000000" w:rsidRPr="00000000" w14:paraId="0000023E">
      <w:pPr>
        <w:ind w:left="1440" w:firstLine="0"/>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Permet de modifier l'influence de la météo sur la reproduction des agents  autotrophes.</w:t>
      </w:r>
    </w:p>
    <w:p w:rsidR="00000000" w:rsidDel="00000000" w:rsidP="00000000" w:rsidRDefault="00000000" w:rsidRPr="00000000" w14:paraId="0000023F">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 xml:space="preserve">modifInlfuenceChampsDeVision(Double d): Void</w:t>
      </w:r>
    </w:p>
    <w:p w:rsidR="00000000" w:rsidDel="00000000" w:rsidP="00000000" w:rsidRDefault="00000000" w:rsidRPr="00000000" w14:paraId="00000240">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ab/>
        <w:tab/>
        <w:t xml:space="preserve">Permet de modifier le champ de vision des agents en fonction de la météo.</w:t>
      </w:r>
    </w:p>
    <w:p w:rsidR="00000000" w:rsidDel="00000000" w:rsidP="00000000" w:rsidRDefault="00000000" w:rsidRPr="00000000" w14:paraId="00000241">
      <w:pPr>
        <w:jc w:val="both"/>
        <w:rPr>
          <w:rFonts w:ascii="Alegreya" w:cs="Alegreya" w:eastAsia="Alegreya" w:hAnsi="Alegreya"/>
          <w:color w:val="3a414a"/>
          <w:sz w:val="24"/>
          <w:szCs w:val="24"/>
        </w:rPr>
      </w:pPr>
      <w:r w:rsidDel="00000000" w:rsidR="00000000" w:rsidRPr="00000000">
        <w:rPr>
          <w:rFonts w:ascii="Alegreya" w:cs="Alegreya" w:eastAsia="Alegreya" w:hAnsi="Alegreya"/>
          <w:color w:val="3a414a"/>
          <w:sz w:val="24"/>
          <w:szCs w:val="24"/>
          <w:rtl w:val="0"/>
        </w:rPr>
        <w:t xml:space="preserve">C- Packages : </w:t>
      </w:r>
    </w:p>
    <w:p w:rsidR="00000000" w:rsidDel="00000000" w:rsidP="00000000" w:rsidRDefault="00000000" w:rsidRPr="00000000" w14:paraId="00000242">
      <w:pPr>
        <w:jc w:val="both"/>
        <w:rPr>
          <w:rFonts w:ascii="Alegreya" w:cs="Alegreya" w:eastAsia="Alegreya" w:hAnsi="Alegreya"/>
          <w:color w:val="3a414a"/>
          <w:sz w:val="24"/>
          <w:szCs w:val="24"/>
        </w:rPr>
      </w:pPr>
      <w:r w:rsidDel="00000000" w:rsidR="00000000" w:rsidRPr="00000000">
        <w:rPr>
          <w:rtl w:val="0"/>
        </w:rPr>
      </w:r>
    </w:p>
    <w:p w:rsidR="00000000" w:rsidDel="00000000" w:rsidP="00000000" w:rsidRDefault="00000000" w:rsidRPr="00000000" w14:paraId="00000243">
      <w:pPr>
        <w:ind w:left="0"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a414a"/>
          <w:sz w:val="24"/>
          <w:szCs w:val="24"/>
          <w:rtl w:val="0"/>
        </w:rPr>
        <w:t xml:space="preserve">L’ensemble du programme est contenu dans un dossier “Assets” contenant 12 dossiers. Les dossiers, “</w:t>
      </w:r>
      <w:r w:rsidDel="00000000" w:rsidR="00000000" w:rsidRPr="00000000">
        <w:rPr>
          <w:rFonts w:ascii="Alegreya" w:cs="Alegreya" w:eastAsia="Alegreya" w:hAnsi="Alegreya"/>
          <w:color w:val="333333"/>
          <w:sz w:val="24"/>
          <w:szCs w:val="24"/>
          <w:rtl w:val="0"/>
        </w:rPr>
        <w:t xml:space="preserve">CodeMonkey”, “TerrainData”, “TextMeshPro”, “Shaders”, “HDRPDefaultRessources” et “NavMeshComponents” sont des packages créés automatiquement par unity afin divers outils de programmation.</w:t>
      </w:r>
    </w:p>
    <w:p w:rsidR="00000000" w:rsidDel="00000000" w:rsidP="00000000" w:rsidRDefault="00000000" w:rsidRPr="00000000" w14:paraId="00000244">
      <w:pPr>
        <w:ind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33333"/>
          <w:sz w:val="24"/>
          <w:szCs w:val="24"/>
          <w:rtl w:val="0"/>
        </w:rPr>
        <w:t xml:space="preserve">Le dossier “Animals” contient l’ensemble des modèles 3D, animations et l'habillage de l’ensemble des agents de la base de données.</w:t>
      </w:r>
    </w:p>
    <w:p w:rsidR="00000000" w:rsidDel="00000000" w:rsidP="00000000" w:rsidRDefault="00000000" w:rsidRPr="00000000" w14:paraId="00000245">
      <w:pPr>
        <w:ind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33333"/>
          <w:sz w:val="24"/>
          <w:szCs w:val="24"/>
          <w:rtl w:val="0"/>
        </w:rPr>
        <w:t xml:space="preserve">Le dossier “Ressources” regroupe sous le dossier “Agents” l’ensemble du code pour chaque agent présent dans la simulation dans leur propre dossier.</w:t>
      </w:r>
    </w:p>
    <w:p w:rsidR="00000000" w:rsidDel="00000000" w:rsidP="00000000" w:rsidRDefault="00000000" w:rsidRPr="00000000" w14:paraId="00000246">
      <w:pPr>
        <w:ind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33333"/>
          <w:sz w:val="24"/>
          <w:szCs w:val="24"/>
          <w:rtl w:val="0"/>
        </w:rPr>
        <w:t xml:space="preserve">Le dossier “Scripts” regroupe le code permettant de gérer le graphique montrant l’évolution de la simulation, la caméra, la simulation en elle-même...</w:t>
      </w:r>
    </w:p>
    <w:p w:rsidR="00000000" w:rsidDel="00000000" w:rsidP="00000000" w:rsidRDefault="00000000" w:rsidRPr="00000000" w14:paraId="00000247">
      <w:pPr>
        <w:ind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33333"/>
          <w:sz w:val="24"/>
          <w:szCs w:val="24"/>
          <w:rtl w:val="0"/>
        </w:rPr>
        <w:t xml:space="preserve">Le dossier “Sprites” s’occupe lui de la météo et de la gestion des différents types d’agents (proies, prédateurs...)</w:t>
      </w:r>
    </w:p>
    <w:p w:rsidR="00000000" w:rsidDel="00000000" w:rsidP="00000000" w:rsidRDefault="00000000" w:rsidRPr="00000000" w14:paraId="00000248">
      <w:pPr>
        <w:ind w:firstLine="720"/>
        <w:jc w:val="both"/>
        <w:rPr>
          <w:rFonts w:ascii="Alegreya" w:cs="Alegreya" w:eastAsia="Alegreya" w:hAnsi="Alegreya"/>
          <w:color w:val="333333"/>
          <w:sz w:val="24"/>
          <w:szCs w:val="24"/>
        </w:rPr>
      </w:pPr>
      <w:r w:rsidDel="00000000" w:rsidR="00000000" w:rsidRPr="00000000">
        <w:rPr>
          <w:rFonts w:ascii="Alegreya" w:cs="Alegreya" w:eastAsia="Alegreya" w:hAnsi="Alegreya"/>
          <w:color w:val="333333"/>
          <w:sz w:val="24"/>
          <w:szCs w:val="24"/>
          <w:rtl w:val="0"/>
        </w:rPr>
        <w:t xml:space="preserve">Le dossier “Terrain Assets” s’occupe de l’ensemble de l’environnement (arbres rochers...) qui permet de créer un terrain pour la simulation.</w:t>
      </w:r>
    </w:p>
    <w:p w:rsidR="00000000" w:rsidDel="00000000" w:rsidP="00000000" w:rsidRDefault="00000000" w:rsidRPr="00000000" w14:paraId="00000249">
      <w:pPr>
        <w:pStyle w:val="Heading2"/>
        <w:jc w:val="both"/>
        <w:rPr>
          <w:rFonts w:ascii="Alegreya" w:cs="Alegreya" w:eastAsia="Alegreya" w:hAnsi="Alegreya"/>
          <w:u w:val="single"/>
        </w:rPr>
      </w:pPr>
      <w:bookmarkStart w:colFirst="0" w:colLast="0" w:name="_3e1yypxgeciv" w:id="78"/>
      <w:bookmarkEnd w:id="78"/>
      <w:r w:rsidDel="00000000" w:rsidR="00000000" w:rsidRPr="00000000">
        <w:rPr>
          <w:rFonts w:ascii="Alegreya" w:cs="Alegreya" w:eastAsia="Alegreya" w:hAnsi="Alegreya"/>
          <w:u w:val="single"/>
          <w:rtl w:val="0"/>
        </w:rPr>
        <w:t xml:space="preserve">X. Références</w:t>
      </w:r>
    </w:p>
    <w:p w:rsidR="00000000" w:rsidDel="00000000" w:rsidP="00000000" w:rsidRDefault="00000000" w:rsidRPr="00000000" w14:paraId="0000024A">
      <w:pPr>
        <w:pStyle w:val="Heading3"/>
        <w:rPr>
          <w:rFonts w:ascii="Alegreya" w:cs="Alegreya" w:eastAsia="Alegreya" w:hAnsi="Alegreya"/>
        </w:rPr>
      </w:pPr>
      <w:bookmarkStart w:colFirst="0" w:colLast="0" w:name="_l87pvmrihnul" w:id="79"/>
      <w:bookmarkEnd w:id="79"/>
      <w:r w:rsidDel="00000000" w:rsidR="00000000" w:rsidRPr="00000000">
        <w:rPr>
          <w:rFonts w:ascii="Alegreya" w:cs="Alegreya" w:eastAsia="Alegreya" w:hAnsi="Alegreya"/>
          <w:rtl w:val="0"/>
        </w:rPr>
        <w:t xml:space="preserve">A</w:t>
      </w:r>
      <w:r w:rsidDel="00000000" w:rsidR="00000000" w:rsidRPr="00000000">
        <w:rPr>
          <w:rFonts w:ascii="Alegreya" w:cs="Alegreya" w:eastAsia="Alegreya" w:hAnsi="Alegreya"/>
          <w:rtl w:val="0"/>
        </w:rPr>
        <w:t xml:space="preserve">-Tableau des figures</w:t>
      </w:r>
    </w:p>
    <w:p w:rsidR="00000000" w:rsidDel="00000000" w:rsidP="00000000" w:rsidRDefault="00000000" w:rsidRPr="00000000" w14:paraId="0000024B">
      <w:pPr>
        <w:rPr>
          <w:rFonts w:ascii="Alegreya" w:cs="Alegreya" w:eastAsia="Alegreya" w:hAnsi="Alegreya"/>
          <w:i w:val="1"/>
        </w:rPr>
      </w:pPr>
      <w:r w:rsidDel="00000000" w:rsidR="00000000" w:rsidRPr="00000000">
        <w:rPr>
          <w:rFonts w:ascii="Alegreya" w:cs="Alegreya" w:eastAsia="Alegreya" w:hAnsi="Alegreya"/>
          <w:i w:val="1"/>
          <w:rtl w:val="0"/>
        </w:rPr>
        <w:t xml:space="preserve">Figure 1: Arbre WBS du projet</w:t>
      </w:r>
    </w:p>
    <w:p w:rsidR="00000000" w:rsidDel="00000000" w:rsidP="00000000" w:rsidRDefault="00000000" w:rsidRPr="00000000" w14:paraId="0000024C">
      <w:pPr>
        <w:jc w:val="left"/>
        <w:rPr>
          <w:rFonts w:ascii="Alegreya" w:cs="Alegreya" w:eastAsia="Alegreya" w:hAnsi="Alegreya"/>
          <w:i w:val="1"/>
        </w:rPr>
      </w:pPr>
      <w:r w:rsidDel="00000000" w:rsidR="00000000" w:rsidRPr="00000000">
        <w:rPr>
          <w:rFonts w:ascii="Alegreya" w:cs="Alegreya" w:eastAsia="Alegreya" w:hAnsi="Alegreya"/>
          <w:i w:val="1"/>
          <w:rtl w:val="0"/>
        </w:rPr>
        <w:t xml:space="preserve">Figure 2: Ressources de l’équipe du diagramme de Gantt</w:t>
      </w:r>
    </w:p>
    <w:p w:rsidR="00000000" w:rsidDel="00000000" w:rsidP="00000000" w:rsidRDefault="00000000" w:rsidRPr="00000000" w14:paraId="0000024D">
      <w:pPr>
        <w:ind w:left="0" w:firstLine="0"/>
        <w:rPr>
          <w:rFonts w:ascii="Alegreya" w:cs="Alegreya" w:eastAsia="Alegreya" w:hAnsi="Alegreya"/>
          <w:i w:val="1"/>
        </w:rPr>
      </w:pPr>
      <w:r w:rsidDel="00000000" w:rsidR="00000000" w:rsidRPr="00000000">
        <w:rPr>
          <w:rFonts w:ascii="Alegreya" w:cs="Alegreya" w:eastAsia="Alegreya" w:hAnsi="Alegreya"/>
          <w:i w:val="1"/>
          <w:rtl w:val="0"/>
        </w:rPr>
        <w:t xml:space="preserve">Figure 3: Tableau du diagramme de Gantt</w:t>
      </w:r>
    </w:p>
    <w:p w:rsidR="00000000" w:rsidDel="00000000" w:rsidP="00000000" w:rsidRDefault="00000000" w:rsidRPr="00000000" w14:paraId="0000024E">
      <w:pPr>
        <w:ind w:left="0" w:firstLine="0"/>
        <w:jc w:val="left"/>
        <w:rPr>
          <w:rFonts w:ascii="Alegreya" w:cs="Alegreya" w:eastAsia="Alegreya" w:hAnsi="Alegreya"/>
          <w:i w:val="1"/>
        </w:rPr>
      </w:pPr>
      <w:r w:rsidDel="00000000" w:rsidR="00000000" w:rsidRPr="00000000">
        <w:rPr>
          <w:rFonts w:ascii="Alegreya" w:cs="Alegreya" w:eastAsia="Alegreya" w:hAnsi="Alegreya"/>
          <w:i w:val="1"/>
          <w:rtl w:val="0"/>
        </w:rPr>
        <w:t xml:space="preserve">Figure 4: Graphique du diagramme de Gantt</w:t>
      </w:r>
    </w:p>
    <w:p w:rsidR="00000000" w:rsidDel="00000000" w:rsidP="00000000" w:rsidRDefault="00000000" w:rsidRPr="00000000" w14:paraId="0000024F">
      <w:pPr>
        <w:jc w:val="left"/>
        <w:rPr>
          <w:rFonts w:ascii="Alegreya" w:cs="Alegreya" w:eastAsia="Alegreya" w:hAnsi="Alegreya"/>
          <w:i w:val="1"/>
        </w:rPr>
      </w:pPr>
      <w:r w:rsidDel="00000000" w:rsidR="00000000" w:rsidRPr="00000000">
        <w:rPr>
          <w:rFonts w:ascii="Alegreya" w:cs="Alegreya" w:eastAsia="Alegreya" w:hAnsi="Alegreya"/>
          <w:i w:val="1"/>
          <w:rtl w:val="0"/>
        </w:rPr>
        <w:t xml:space="preserve">Figure 5: Capture d’écran du cours de génie logiciel, cycle de vie modèle en V</w:t>
      </w:r>
    </w:p>
    <w:p w:rsidR="00000000" w:rsidDel="00000000" w:rsidP="00000000" w:rsidRDefault="00000000" w:rsidRPr="00000000" w14:paraId="00000250">
      <w:pPr>
        <w:ind w:left="0" w:firstLine="0"/>
        <w:jc w:val="left"/>
        <w:rPr>
          <w:rFonts w:ascii="Alegreya" w:cs="Alegreya" w:eastAsia="Alegreya" w:hAnsi="Alegreya"/>
          <w:i w:val="1"/>
        </w:rPr>
      </w:pPr>
      <w:r w:rsidDel="00000000" w:rsidR="00000000" w:rsidRPr="00000000">
        <w:rPr>
          <w:rFonts w:ascii="Alegreya" w:cs="Alegreya" w:eastAsia="Alegreya" w:hAnsi="Alegreya"/>
          <w:i w:val="1"/>
          <w:rtl w:val="0"/>
        </w:rPr>
        <w:t xml:space="preserve">Figure 6: Capture d’écran de Unity en version </w:t>
      </w:r>
      <w:r w:rsidDel="00000000" w:rsidR="00000000" w:rsidRPr="00000000">
        <w:rPr>
          <w:rFonts w:ascii="Alegreya" w:cs="Alegreya" w:eastAsia="Alegreya" w:hAnsi="Alegreya"/>
          <w:i w:val="1"/>
          <w:rtl w:val="0"/>
        </w:rPr>
        <w:t xml:space="preserve">2021.2.9f1</w:t>
      </w:r>
      <w:r w:rsidDel="00000000" w:rsidR="00000000" w:rsidRPr="00000000">
        <w:rPr>
          <w:rtl w:val="0"/>
        </w:rPr>
      </w:r>
    </w:p>
    <w:p w:rsidR="00000000" w:rsidDel="00000000" w:rsidP="00000000" w:rsidRDefault="00000000" w:rsidRPr="00000000" w14:paraId="00000251">
      <w:pPr>
        <w:jc w:val="both"/>
        <w:rPr>
          <w:rFonts w:ascii="Alegreya" w:cs="Alegreya" w:eastAsia="Alegreya" w:hAnsi="Alegreya"/>
          <w:i w:val="1"/>
        </w:rPr>
      </w:pPr>
      <w:r w:rsidDel="00000000" w:rsidR="00000000" w:rsidRPr="00000000">
        <w:rPr>
          <w:rFonts w:ascii="Alegreya" w:cs="Alegreya" w:eastAsia="Alegreya" w:hAnsi="Alegreya"/>
          <w:i w:val="1"/>
          <w:rtl w:val="0"/>
        </w:rPr>
        <w:t xml:space="preserve">Figure 7: Diagramme de cas, contrôle d’un agent</w:t>
      </w:r>
    </w:p>
    <w:p w:rsidR="00000000" w:rsidDel="00000000" w:rsidP="00000000" w:rsidRDefault="00000000" w:rsidRPr="00000000" w14:paraId="00000252">
      <w:pPr>
        <w:jc w:val="both"/>
        <w:rPr>
          <w:rFonts w:ascii="Alegreya" w:cs="Alegreya" w:eastAsia="Alegreya" w:hAnsi="Alegreya"/>
        </w:rPr>
      </w:pPr>
      <w:r w:rsidDel="00000000" w:rsidR="00000000" w:rsidRPr="00000000">
        <w:rPr>
          <w:rFonts w:ascii="Alegreya" w:cs="Alegreya" w:eastAsia="Alegreya" w:hAnsi="Alegreya"/>
          <w:i w:val="1"/>
          <w:rtl w:val="0"/>
        </w:rPr>
        <w:t xml:space="preserve">Figure 8: Diagramme de cas, mimétisme</w:t>
      </w:r>
      <w:r w:rsidDel="00000000" w:rsidR="00000000" w:rsidRPr="00000000">
        <w:rPr>
          <w:rtl w:val="0"/>
        </w:rPr>
      </w:r>
    </w:p>
    <w:p w:rsidR="00000000" w:rsidDel="00000000" w:rsidP="00000000" w:rsidRDefault="00000000" w:rsidRPr="00000000" w14:paraId="00000253">
      <w:pPr>
        <w:jc w:val="both"/>
        <w:rPr>
          <w:rFonts w:ascii="Alegreya" w:cs="Alegreya" w:eastAsia="Alegreya" w:hAnsi="Alegreya"/>
        </w:rPr>
      </w:pPr>
      <w:r w:rsidDel="00000000" w:rsidR="00000000" w:rsidRPr="00000000">
        <w:rPr>
          <w:rFonts w:ascii="Alegreya" w:cs="Alegreya" w:eastAsia="Alegreya" w:hAnsi="Alegreya"/>
          <w:i w:val="1"/>
          <w:rtl w:val="0"/>
        </w:rPr>
        <w:t xml:space="preserve">Figure 9: Diagramme de cas, mimétisme stocké dans la base de données</w:t>
      </w:r>
      <w:r w:rsidDel="00000000" w:rsidR="00000000" w:rsidRPr="00000000">
        <w:rPr>
          <w:rtl w:val="0"/>
        </w:rPr>
      </w:r>
    </w:p>
    <w:p w:rsidR="00000000" w:rsidDel="00000000" w:rsidP="00000000" w:rsidRDefault="00000000" w:rsidRPr="00000000" w14:paraId="00000254">
      <w:pPr>
        <w:jc w:val="both"/>
        <w:rPr>
          <w:rFonts w:ascii="Alegreya" w:cs="Alegreya" w:eastAsia="Alegreya" w:hAnsi="Alegreya"/>
        </w:rPr>
      </w:pPr>
      <w:r w:rsidDel="00000000" w:rsidR="00000000" w:rsidRPr="00000000">
        <w:rPr>
          <w:rFonts w:ascii="Alegreya" w:cs="Alegreya" w:eastAsia="Alegreya" w:hAnsi="Alegreya"/>
          <w:i w:val="1"/>
          <w:rtl w:val="0"/>
        </w:rPr>
        <w:t xml:space="preserve">Figure 10: Diagramme de cas, mimétisme stocké dans la base de données</w:t>
      </w:r>
      <w:r w:rsidDel="00000000" w:rsidR="00000000" w:rsidRPr="00000000">
        <w:rPr>
          <w:rtl w:val="0"/>
        </w:rPr>
      </w:r>
    </w:p>
    <w:p w:rsidR="00000000" w:rsidDel="00000000" w:rsidP="00000000" w:rsidRDefault="00000000" w:rsidRPr="00000000" w14:paraId="00000255">
      <w:pPr>
        <w:jc w:val="both"/>
        <w:rPr>
          <w:rFonts w:ascii="Alegreya" w:cs="Alegreya" w:eastAsia="Alegreya" w:hAnsi="Alegreya"/>
        </w:rPr>
      </w:pPr>
      <w:r w:rsidDel="00000000" w:rsidR="00000000" w:rsidRPr="00000000">
        <w:rPr>
          <w:rFonts w:ascii="Alegreya" w:cs="Alegreya" w:eastAsia="Alegreya" w:hAnsi="Alegreya"/>
          <w:i w:val="1"/>
          <w:rtl w:val="0"/>
        </w:rPr>
        <w:t xml:space="preserve">Figure 11: Diagramme de cas, système de peur</w:t>
      </w:r>
      <w:r w:rsidDel="00000000" w:rsidR="00000000" w:rsidRPr="00000000">
        <w:rPr>
          <w:rtl w:val="0"/>
        </w:rPr>
      </w:r>
    </w:p>
    <w:p w:rsidR="00000000" w:rsidDel="00000000" w:rsidP="00000000" w:rsidRDefault="00000000" w:rsidRPr="00000000" w14:paraId="00000256">
      <w:pPr>
        <w:jc w:val="both"/>
        <w:rPr>
          <w:rFonts w:ascii="Alegreya" w:cs="Alegreya" w:eastAsia="Alegreya" w:hAnsi="Alegreya"/>
        </w:rPr>
      </w:pPr>
      <w:r w:rsidDel="00000000" w:rsidR="00000000" w:rsidRPr="00000000">
        <w:rPr>
          <w:rFonts w:ascii="Alegreya" w:cs="Alegreya" w:eastAsia="Alegreya" w:hAnsi="Alegreya"/>
          <w:i w:val="1"/>
          <w:rtl w:val="0"/>
        </w:rPr>
        <w:t xml:space="preserve">Figure 12: Diagramme de cas, système de saison</w:t>
      </w:r>
      <w:r w:rsidDel="00000000" w:rsidR="00000000" w:rsidRPr="00000000">
        <w:rPr>
          <w:rtl w:val="0"/>
        </w:rPr>
      </w:r>
    </w:p>
    <w:p w:rsidR="00000000" w:rsidDel="00000000" w:rsidP="00000000" w:rsidRDefault="00000000" w:rsidRPr="00000000" w14:paraId="00000257">
      <w:pPr>
        <w:jc w:val="both"/>
        <w:rPr>
          <w:rFonts w:ascii="Alegreya" w:cs="Alegreya" w:eastAsia="Alegreya" w:hAnsi="Alegreya"/>
        </w:rPr>
      </w:pPr>
      <w:r w:rsidDel="00000000" w:rsidR="00000000" w:rsidRPr="00000000">
        <w:rPr>
          <w:rFonts w:ascii="Alegreya" w:cs="Alegreya" w:eastAsia="Alegreya" w:hAnsi="Alegreya"/>
          <w:i w:val="1"/>
          <w:rtl w:val="0"/>
        </w:rPr>
        <w:t xml:space="preserve">Figure 13: Diagramme de cas, interaction avec l’eau</w:t>
      </w:r>
      <w:r w:rsidDel="00000000" w:rsidR="00000000" w:rsidRPr="00000000">
        <w:rPr>
          <w:rtl w:val="0"/>
        </w:rPr>
      </w:r>
    </w:p>
    <w:p w:rsidR="00000000" w:rsidDel="00000000" w:rsidP="00000000" w:rsidRDefault="00000000" w:rsidRPr="00000000" w14:paraId="00000258">
      <w:pPr>
        <w:jc w:val="both"/>
        <w:rPr>
          <w:rFonts w:ascii="Alegreya" w:cs="Alegreya" w:eastAsia="Alegreya" w:hAnsi="Alegreya"/>
        </w:rPr>
      </w:pPr>
      <w:r w:rsidDel="00000000" w:rsidR="00000000" w:rsidRPr="00000000">
        <w:rPr>
          <w:rFonts w:ascii="Alegreya" w:cs="Alegreya" w:eastAsia="Alegreya" w:hAnsi="Alegreya"/>
          <w:i w:val="1"/>
          <w:rtl w:val="0"/>
        </w:rPr>
        <w:t xml:space="preserve">Figure 14: Diagramme de cas, système de météo</w:t>
      </w:r>
      <w:r w:rsidDel="00000000" w:rsidR="00000000" w:rsidRPr="00000000">
        <w:rPr>
          <w:rtl w:val="0"/>
        </w:rPr>
      </w:r>
    </w:p>
    <w:p w:rsidR="00000000" w:rsidDel="00000000" w:rsidP="00000000" w:rsidRDefault="00000000" w:rsidRPr="00000000" w14:paraId="00000259">
      <w:pPr>
        <w:jc w:val="both"/>
        <w:rPr>
          <w:rFonts w:ascii="Alegreya" w:cs="Alegreya" w:eastAsia="Alegreya" w:hAnsi="Alegreya"/>
        </w:rPr>
      </w:pPr>
      <w:r w:rsidDel="00000000" w:rsidR="00000000" w:rsidRPr="00000000">
        <w:rPr>
          <w:rFonts w:ascii="Alegreya" w:cs="Alegreya" w:eastAsia="Alegreya" w:hAnsi="Alegreya"/>
          <w:i w:val="1"/>
          <w:rtl w:val="0"/>
        </w:rPr>
        <w:t xml:space="preserve">Figure 15: Diagramme de cas, modification des traits</w:t>
      </w:r>
      <w:r w:rsidDel="00000000" w:rsidR="00000000" w:rsidRPr="00000000">
        <w:rPr>
          <w:rtl w:val="0"/>
        </w:rPr>
      </w:r>
    </w:p>
    <w:p w:rsidR="00000000" w:rsidDel="00000000" w:rsidP="00000000" w:rsidRDefault="00000000" w:rsidRPr="00000000" w14:paraId="0000025A">
      <w:pPr>
        <w:jc w:val="both"/>
        <w:rPr>
          <w:rFonts w:ascii="Alegreya" w:cs="Alegreya" w:eastAsia="Alegreya" w:hAnsi="Alegreya"/>
        </w:rPr>
      </w:pPr>
      <w:r w:rsidDel="00000000" w:rsidR="00000000" w:rsidRPr="00000000">
        <w:rPr>
          <w:rFonts w:ascii="Alegreya" w:cs="Alegreya" w:eastAsia="Alegreya" w:hAnsi="Alegreya"/>
          <w:i w:val="1"/>
          <w:rtl w:val="0"/>
        </w:rPr>
        <w:t xml:space="preserve">Figure 16: Diagramme de séquence, mimétisme</w:t>
      </w:r>
      <w:r w:rsidDel="00000000" w:rsidR="00000000" w:rsidRPr="00000000">
        <w:rPr>
          <w:rtl w:val="0"/>
        </w:rPr>
      </w:r>
    </w:p>
    <w:p w:rsidR="00000000" w:rsidDel="00000000" w:rsidP="00000000" w:rsidRDefault="00000000" w:rsidRPr="00000000" w14:paraId="0000025B">
      <w:pPr>
        <w:jc w:val="both"/>
        <w:rPr>
          <w:rFonts w:ascii="Alegreya" w:cs="Alegreya" w:eastAsia="Alegreya" w:hAnsi="Alegreya"/>
        </w:rPr>
      </w:pPr>
      <w:r w:rsidDel="00000000" w:rsidR="00000000" w:rsidRPr="00000000">
        <w:rPr>
          <w:rFonts w:ascii="Alegreya" w:cs="Alegreya" w:eastAsia="Alegreya" w:hAnsi="Alegreya"/>
          <w:i w:val="1"/>
          <w:rtl w:val="0"/>
        </w:rPr>
        <w:t xml:space="preserve">Figure 17: Diagramme de séquence, mimétisme stocké dans la base de données</w:t>
      </w:r>
      <w:r w:rsidDel="00000000" w:rsidR="00000000" w:rsidRPr="00000000">
        <w:rPr>
          <w:rtl w:val="0"/>
        </w:rPr>
      </w:r>
    </w:p>
    <w:p w:rsidR="00000000" w:rsidDel="00000000" w:rsidP="00000000" w:rsidRDefault="00000000" w:rsidRPr="00000000" w14:paraId="0000025C">
      <w:pPr>
        <w:jc w:val="both"/>
        <w:rPr>
          <w:rFonts w:ascii="Alegreya" w:cs="Alegreya" w:eastAsia="Alegreya" w:hAnsi="Alegreya"/>
        </w:rPr>
      </w:pPr>
      <w:r w:rsidDel="00000000" w:rsidR="00000000" w:rsidRPr="00000000">
        <w:rPr>
          <w:rFonts w:ascii="Alegreya" w:cs="Alegreya" w:eastAsia="Alegreya" w:hAnsi="Alegreya"/>
          <w:i w:val="1"/>
          <w:rtl w:val="0"/>
        </w:rPr>
        <w:t xml:space="preserve">Figure 18: Diagramme de séquence, interaction avec l’eau</w:t>
      </w:r>
      <w:r w:rsidDel="00000000" w:rsidR="00000000" w:rsidRPr="00000000">
        <w:rPr>
          <w:rtl w:val="0"/>
        </w:rPr>
      </w:r>
    </w:p>
    <w:p w:rsidR="00000000" w:rsidDel="00000000" w:rsidP="00000000" w:rsidRDefault="00000000" w:rsidRPr="00000000" w14:paraId="0000025D">
      <w:pPr>
        <w:jc w:val="both"/>
        <w:rPr>
          <w:rFonts w:ascii="Alegreya" w:cs="Alegreya" w:eastAsia="Alegreya" w:hAnsi="Alegreya"/>
        </w:rPr>
      </w:pPr>
      <w:r w:rsidDel="00000000" w:rsidR="00000000" w:rsidRPr="00000000">
        <w:rPr>
          <w:rFonts w:ascii="Alegreya" w:cs="Alegreya" w:eastAsia="Alegreya" w:hAnsi="Alegreya"/>
          <w:i w:val="1"/>
          <w:rtl w:val="0"/>
        </w:rPr>
        <w:t xml:space="preserve">Figure 19: Diagramme de séquence, comportement de l’agent en fonction de ses besoins</w:t>
      </w:r>
      <w:r w:rsidDel="00000000" w:rsidR="00000000" w:rsidRPr="00000000">
        <w:rPr>
          <w:rtl w:val="0"/>
        </w:rPr>
      </w:r>
    </w:p>
    <w:p w:rsidR="00000000" w:rsidDel="00000000" w:rsidP="00000000" w:rsidRDefault="00000000" w:rsidRPr="00000000" w14:paraId="0000025E">
      <w:pPr>
        <w:jc w:val="both"/>
        <w:rPr>
          <w:rFonts w:ascii="Alegreya" w:cs="Alegreya" w:eastAsia="Alegreya" w:hAnsi="Alegreya"/>
          <w:i w:val="1"/>
        </w:rPr>
      </w:pPr>
      <w:r w:rsidDel="00000000" w:rsidR="00000000" w:rsidRPr="00000000">
        <w:rPr>
          <w:rFonts w:ascii="Alegreya" w:cs="Alegreya" w:eastAsia="Alegreya" w:hAnsi="Alegreya"/>
          <w:i w:val="1"/>
          <w:rtl w:val="0"/>
        </w:rPr>
        <w:t xml:space="preserve">Figure 20: Diagramme de séquence, modification des traits</w:t>
      </w:r>
    </w:p>
    <w:p w:rsidR="00000000" w:rsidDel="00000000" w:rsidP="00000000" w:rsidRDefault="00000000" w:rsidRPr="00000000" w14:paraId="0000025F">
      <w:pPr>
        <w:rPr>
          <w:rFonts w:ascii="Alegreya" w:cs="Alegreya" w:eastAsia="Alegreya" w:hAnsi="Alegreya"/>
          <w:i w:val="1"/>
        </w:rPr>
      </w:pPr>
      <w:r w:rsidDel="00000000" w:rsidR="00000000" w:rsidRPr="00000000">
        <w:rPr>
          <w:rFonts w:ascii="Alegreya" w:cs="Alegreya" w:eastAsia="Alegreya" w:hAnsi="Alegreya"/>
          <w:i w:val="1"/>
          <w:rtl w:val="0"/>
        </w:rPr>
        <w:t xml:space="preserve">Figure 21: Diagramme de séquence, contrôle d’agent</w:t>
      </w:r>
    </w:p>
    <w:p w:rsidR="00000000" w:rsidDel="00000000" w:rsidP="00000000" w:rsidRDefault="00000000" w:rsidRPr="00000000" w14:paraId="00000260">
      <w:pPr>
        <w:jc w:val="both"/>
        <w:rPr>
          <w:rFonts w:ascii="Alegreya" w:cs="Alegreya" w:eastAsia="Alegreya" w:hAnsi="Alegreya"/>
        </w:rPr>
      </w:pPr>
      <w:r w:rsidDel="00000000" w:rsidR="00000000" w:rsidRPr="00000000">
        <w:rPr>
          <w:rFonts w:ascii="Alegreya" w:cs="Alegreya" w:eastAsia="Alegreya" w:hAnsi="Alegreya"/>
          <w:i w:val="1"/>
          <w:rtl w:val="0"/>
        </w:rPr>
        <w:t xml:space="preserve">Figure 22: Diagramme de classe</w:t>
      </w:r>
      <w:r w:rsidDel="00000000" w:rsidR="00000000" w:rsidRPr="00000000">
        <w:rPr>
          <w:rtl w:val="0"/>
        </w:rPr>
      </w:r>
    </w:p>
    <w:p w:rsidR="00000000" w:rsidDel="00000000" w:rsidP="00000000" w:rsidRDefault="00000000" w:rsidRPr="00000000" w14:paraId="00000261">
      <w:pPr>
        <w:jc w:val="both"/>
        <w:rPr>
          <w:rFonts w:ascii="Alegreya" w:cs="Alegreya" w:eastAsia="Alegreya" w:hAnsi="Alegreya"/>
        </w:rPr>
      </w:pPr>
      <w:r w:rsidDel="00000000" w:rsidR="00000000" w:rsidRPr="00000000">
        <w:rPr>
          <w:rFonts w:ascii="Alegreya" w:cs="Alegreya" w:eastAsia="Alegreya" w:hAnsi="Alegreya"/>
          <w:i w:val="1"/>
          <w:rtl w:val="0"/>
        </w:rPr>
        <w:t xml:space="preserve">Figure 23: Diagramme de transition, Stockage des paramètres et des résultats dans la BDD</w:t>
      </w:r>
      <w:r w:rsidDel="00000000" w:rsidR="00000000" w:rsidRPr="00000000">
        <w:rPr>
          <w:rtl w:val="0"/>
        </w:rPr>
      </w:r>
    </w:p>
    <w:p w:rsidR="00000000" w:rsidDel="00000000" w:rsidP="00000000" w:rsidRDefault="00000000" w:rsidRPr="00000000" w14:paraId="00000262">
      <w:pPr>
        <w:jc w:val="both"/>
        <w:rPr>
          <w:rFonts w:ascii="Alegreya" w:cs="Alegreya" w:eastAsia="Alegreya" w:hAnsi="Alegreya"/>
          <w:i w:val="1"/>
        </w:rPr>
      </w:pPr>
      <w:r w:rsidDel="00000000" w:rsidR="00000000" w:rsidRPr="00000000">
        <w:rPr>
          <w:rFonts w:ascii="Alegreya" w:cs="Alegreya" w:eastAsia="Alegreya" w:hAnsi="Alegreya"/>
          <w:i w:val="1"/>
          <w:rtl w:val="0"/>
        </w:rPr>
        <w:t xml:space="preserve">Figure 24: Diagramme de transition, gestion du contrôle d’un agent par l’utilisateur</w:t>
      </w:r>
    </w:p>
    <w:p w:rsidR="00000000" w:rsidDel="00000000" w:rsidP="00000000" w:rsidRDefault="00000000" w:rsidRPr="00000000" w14:paraId="00000263">
      <w:pPr>
        <w:jc w:val="both"/>
        <w:rPr>
          <w:rFonts w:ascii="Alegreya" w:cs="Alegreya" w:eastAsia="Alegreya" w:hAnsi="Alegreya"/>
          <w:i w:val="1"/>
        </w:rPr>
      </w:pPr>
      <w:r w:rsidDel="00000000" w:rsidR="00000000" w:rsidRPr="00000000">
        <w:rPr>
          <w:rFonts w:ascii="Alegreya" w:cs="Alegreya" w:eastAsia="Alegreya" w:hAnsi="Alegreya"/>
          <w:i w:val="1"/>
          <w:rtl w:val="0"/>
        </w:rPr>
        <w:t xml:space="preserve">Figure 25: Diagramme de transition, gestion des saisons et des différentes météos</w:t>
      </w:r>
    </w:p>
    <w:p w:rsidR="00000000" w:rsidDel="00000000" w:rsidP="00000000" w:rsidRDefault="00000000" w:rsidRPr="00000000" w14:paraId="00000264">
      <w:pPr>
        <w:jc w:val="both"/>
        <w:rPr>
          <w:rFonts w:ascii="Alegreya" w:cs="Alegreya" w:eastAsia="Alegreya" w:hAnsi="Alegreya"/>
          <w:i w:val="1"/>
        </w:rPr>
      </w:pPr>
      <w:r w:rsidDel="00000000" w:rsidR="00000000" w:rsidRPr="00000000">
        <w:rPr>
          <w:rFonts w:ascii="Alegreya" w:cs="Alegreya" w:eastAsia="Alegreya" w:hAnsi="Alegreya"/>
          <w:i w:val="1"/>
          <w:rtl w:val="0"/>
        </w:rPr>
        <w:t xml:space="preserve">Figure 26: Diagramme de packages</w:t>
      </w:r>
    </w:p>
    <w:p w:rsidR="00000000" w:rsidDel="00000000" w:rsidP="00000000" w:rsidRDefault="00000000" w:rsidRPr="00000000" w14:paraId="00000265">
      <w:pPr>
        <w:pStyle w:val="Heading3"/>
        <w:rPr>
          <w:rFonts w:ascii="Alegreya" w:cs="Alegreya" w:eastAsia="Alegreya" w:hAnsi="Alegreya"/>
        </w:rPr>
      </w:pPr>
      <w:bookmarkStart w:colFirst="0" w:colLast="0" w:name="_9i77npm5cll3" w:id="80"/>
      <w:bookmarkEnd w:id="80"/>
      <w:r w:rsidDel="00000000" w:rsidR="00000000" w:rsidRPr="00000000">
        <w:rPr>
          <w:rFonts w:ascii="Alegreya" w:cs="Alegreya" w:eastAsia="Alegreya" w:hAnsi="Alegreya"/>
          <w:rtl w:val="0"/>
        </w:rPr>
        <w:t xml:space="preserve">B-Bibliographie</w:t>
      </w:r>
    </w:p>
    <w:p w:rsidR="00000000" w:rsidDel="00000000" w:rsidP="00000000" w:rsidRDefault="00000000" w:rsidRPr="00000000" w14:paraId="00000266">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Équilibre proies-prédateurs, wikipedia: </w:t>
      </w:r>
    </w:p>
    <w:p w:rsidR="00000000" w:rsidDel="00000000" w:rsidP="00000000" w:rsidRDefault="00000000" w:rsidRPr="00000000" w14:paraId="00000267">
      <w:pPr>
        <w:jc w:val="both"/>
        <w:rPr>
          <w:rFonts w:ascii="Alegreya" w:cs="Alegreya" w:eastAsia="Alegreya" w:hAnsi="Alegreya"/>
          <w:sz w:val="24"/>
          <w:szCs w:val="24"/>
        </w:rPr>
      </w:pPr>
      <w:hyperlink r:id="rId35">
        <w:r w:rsidDel="00000000" w:rsidR="00000000" w:rsidRPr="00000000">
          <w:rPr>
            <w:rFonts w:ascii="Alegreya" w:cs="Alegreya" w:eastAsia="Alegreya" w:hAnsi="Alegreya"/>
            <w:color w:val="1155cc"/>
            <w:sz w:val="24"/>
            <w:szCs w:val="24"/>
            <w:u w:val="single"/>
            <w:rtl w:val="0"/>
          </w:rPr>
          <w:t xml:space="preserve">https://fr.wikipedia.org/wiki/%C3%89quilibres_pr%C3%A9dateurs-proies</w:t>
        </w:r>
      </w:hyperlink>
      <w:r w:rsidDel="00000000" w:rsidR="00000000" w:rsidRPr="00000000">
        <w:rPr>
          <w:rtl w:val="0"/>
        </w:rPr>
      </w:r>
    </w:p>
    <w:p w:rsidR="00000000" w:rsidDel="00000000" w:rsidP="00000000" w:rsidRDefault="00000000" w:rsidRPr="00000000" w14:paraId="00000268">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Prédation, wikipedia:</w:t>
      </w:r>
    </w:p>
    <w:p w:rsidR="00000000" w:rsidDel="00000000" w:rsidP="00000000" w:rsidRDefault="00000000" w:rsidRPr="00000000" w14:paraId="00000269">
      <w:pPr>
        <w:jc w:val="both"/>
        <w:rPr>
          <w:rFonts w:ascii="Alegreya" w:cs="Alegreya" w:eastAsia="Alegreya" w:hAnsi="Alegreya"/>
          <w:sz w:val="24"/>
          <w:szCs w:val="24"/>
        </w:rPr>
      </w:pPr>
      <w:hyperlink r:id="rId36">
        <w:r w:rsidDel="00000000" w:rsidR="00000000" w:rsidRPr="00000000">
          <w:rPr>
            <w:rFonts w:ascii="Alegreya" w:cs="Alegreya" w:eastAsia="Alegreya" w:hAnsi="Alegreya"/>
            <w:color w:val="1155cc"/>
            <w:sz w:val="24"/>
            <w:szCs w:val="24"/>
            <w:u w:val="single"/>
            <w:rtl w:val="0"/>
          </w:rPr>
          <w:t xml:space="preserve">https://fr.wikipedia.org/wiki/Pr%C3%A9dation</w:t>
        </w:r>
      </w:hyperlink>
      <w:r w:rsidDel="00000000" w:rsidR="00000000" w:rsidRPr="00000000">
        <w:rPr>
          <w:rFonts w:ascii="Alegreya" w:cs="Alegreya" w:eastAsia="Alegreya" w:hAnsi="Alegreya"/>
          <w:sz w:val="24"/>
          <w:szCs w:val="24"/>
          <w:rtl w:val="0"/>
        </w:rPr>
        <w:t xml:space="preserve"> </w:t>
      </w:r>
    </w:p>
    <w:p w:rsidR="00000000" w:rsidDel="00000000" w:rsidP="00000000" w:rsidRDefault="00000000" w:rsidRPr="00000000" w14:paraId="0000026A">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Équations de prédation de Lotka-Volterra:</w:t>
      </w:r>
    </w:p>
    <w:p w:rsidR="00000000" w:rsidDel="00000000" w:rsidP="00000000" w:rsidRDefault="00000000" w:rsidRPr="00000000" w14:paraId="0000026B">
      <w:pPr>
        <w:jc w:val="both"/>
        <w:rPr>
          <w:rFonts w:ascii="Alegreya" w:cs="Alegreya" w:eastAsia="Alegreya" w:hAnsi="Alegreya"/>
          <w:sz w:val="24"/>
          <w:szCs w:val="24"/>
        </w:rPr>
      </w:pPr>
      <w:hyperlink r:id="rId37">
        <w:r w:rsidDel="00000000" w:rsidR="00000000" w:rsidRPr="00000000">
          <w:rPr>
            <w:rFonts w:ascii="Alegreya" w:cs="Alegreya" w:eastAsia="Alegreya" w:hAnsi="Alegreya"/>
            <w:color w:val="1155cc"/>
            <w:sz w:val="24"/>
            <w:szCs w:val="24"/>
            <w:u w:val="single"/>
            <w:rtl w:val="0"/>
          </w:rPr>
          <w:t xml:space="preserve">https://fr.wikipedia.org/wiki/%C3%89quations_de_pr%C3%A9dation_de_Lotka-Volterra</w:t>
        </w:r>
      </w:hyperlink>
      <w:r w:rsidDel="00000000" w:rsidR="00000000" w:rsidRPr="00000000">
        <w:rPr>
          <w:rtl w:val="0"/>
        </w:rPr>
      </w:r>
    </w:p>
    <w:p w:rsidR="00000000" w:rsidDel="00000000" w:rsidP="00000000" w:rsidRDefault="00000000" w:rsidRPr="00000000" w14:paraId="0000026C">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Cahier de recette du groupe L3O2 2021 :</w:t>
      </w:r>
    </w:p>
    <w:p w:rsidR="00000000" w:rsidDel="00000000" w:rsidP="00000000" w:rsidRDefault="00000000" w:rsidRPr="00000000" w14:paraId="0000026D">
      <w:pPr>
        <w:jc w:val="both"/>
        <w:rPr>
          <w:rFonts w:ascii="Alegreya" w:cs="Alegreya" w:eastAsia="Alegreya" w:hAnsi="Alegreya"/>
          <w:color w:val="4a86e8"/>
          <w:sz w:val="24"/>
          <w:szCs w:val="24"/>
          <w:u w:val="single"/>
        </w:rPr>
      </w:pPr>
      <w:hyperlink r:id="rId38">
        <w:r w:rsidDel="00000000" w:rsidR="00000000" w:rsidRPr="00000000">
          <w:rPr>
            <w:rFonts w:ascii="Alegreya" w:cs="Alegreya" w:eastAsia="Alegreya" w:hAnsi="Alegreya"/>
            <w:color w:val="1155cc"/>
            <w:sz w:val="24"/>
            <w:szCs w:val="24"/>
            <w:u w:val="single"/>
            <w:rtl w:val="0"/>
          </w:rPr>
          <w:t xml:space="preserve">https://drive.google.com/file/d/19LwH4ZouJaL2TJDUdFyijDac_3spCwo9/view?usp=share_link</w:t>
        </w:r>
      </w:hyperlink>
      <w:r w:rsidDel="00000000" w:rsidR="00000000" w:rsidRPr="00000000">
        <w:rPr>
          <w:rtl w:val="0"/>
        </w:rPr>
      </w:r>
    </w:p>
    <w:p w:rsidR="00000000" w:rsidDel="00000000" w:rsidP="00000000" w:rsidRDefault="00000000" w:rsidRPr="00000000" w14:paraId="0000026E">
      <w:pPr>
        <w:jc w:val="both"/>
        <w:rPr>
          <w:rFonts w:ascii="Alegreya" w:cs="Alegreya" w:eastAsia="Alegreya" w:hAnsi="Alegreya"/>
        </w:rPr>
      </w:pP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my" w:id="0" w:date="2023-03-01T02:09:08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Est-ce qu'on rajoute les traits pour la volonté de se reproduire et la peur?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egrey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egrey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0">
    <w:pPr>
      <w:jc w:val="right"/>
      <w:rPr>
        <w:rFonts w:ascii="Alegreya" w:cs="Alegreya" w:eastAsia="Alegreya" w:hAnsi="Alegreya"/>
        <w:sz w:val="36"/>
        <w:szCs w:val="36"/>
      </w:rPr>
    </w:pPr>
    <w:r w:rsidDel="00000000" w:rsidR="00000000" w:rsidRPr="00000000">
      <w:rPr>
        <w:rFonts w:ascii="Alegreya" w:cs="Alegreya" w:eastAsia="Alegreya" w:hAnsi="Alegreya"/>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jc w:val="right"/>
      <w:rPr>
        <w:rFonts w:ascii="Alegreya" w:cs="Alegreya" w:eastAsia="Alegreya" w:hAnsi="Alegreya"/>
        <w:b w:val="1"/>
        <w:i w:val="1"/>
        <w:sz w:val="32"/>
        <w:szCs w:val="32"/>
      </w:rPr>
    </w:pPr>
    <w:r w:rsidDel="00000000" w:rsidR="00000000" w:rsidRPr="00000000">
      <w:rPr>
        <w:rFonts w:ascii="Alegreya" w:cs="Alegreya" w:eastAsia="Alegreya" w:hAnsi="Alegreya"/>
        <w:b w:val="1"/>
        <w:i w:val="1"/>
        <w:sz w:val="32"/>
        <w:szCs w:val="32"/>
        <w:rtl w:val="0"/>
      </w:rPr>
      <w:t xml:space="preserve">PD</w:t>
    </w:r>
    <w:r w:rsidDel="00000000" w:rsidR="00000000" w:rsidRPr="00000000">
      <w:rPr>
        <w:rFonts w:ascii="Alegreya" w:cs="Alegreya" w:eastAsia="Alegreya" w:hAnsi="Alegreya"/>
        <w:b w:val="1"/>
        <w:i w:val="1"/>
        <w:sz w:val="32"/>
        <w:szCs w:val="32"/>
        <w:rtl w:val="0"/>
      </w:rPr>
      <w:t xml:space="preserve">_L3D2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-552449</wp:posOffset>
          </wp:positionH>
          <wp:positionV relativeFrom="paragraph">
            <wp:posOffset>-276224</wp:posOffset>
          </wp:positionV>
          <wp:extent cx="1952625" cy="733425"/>
          <wp:effectExtent b="0" l="0" r="0" t="0"/>
          <wp:wrapNone/>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52625" cy="7334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2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26" Type="http://schemas.openxmlformats.org/officeDocument/2006/relationships/image" Target="media/image15.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image" Target="media/image27.jpg"/><Relationship Id="rId8" Type="http://schemas.openxmlformats.org/officeDocument/2006/relationships/image" Target="media/image25.jpg"/><Relationship Id="rId31" Type="http://schemas.openxmlformats.org/officeDocument/2006/relationships/image" Target="media/image3.png"/><Relationship Id="rId30" Type="http://schemas.openxmlformats.org/officeDocument/2006/relationships/image" Target="media/image22.jpg"/><Relationship Id="rId11" Type="http://schemas.openxmlformats.org/officeDocument/2006/relationships/image" Target="media/image4.png"/><Relationship Id="rId33" Type="http://schemas.openxmlformats.org/officeDocument/2006/relationships/image" Target="media/image2.png"/><Relationship Id="rId10" Type="http://schemas.openxmlformats.org/officeDocument/2006/relationships/image" Target="media/image10.png"/><Relationship Id="rId32" Type="http://schemas.openxmlformats.org/officeDocument/2006/relationships/image" Target="media/image11.png"/><Relationship Id="rId13" Type="http://schemas.openxmlformats.org/officeDocument/2006/relationships/image" Target="media/image9.png"/><Relationship Id="rId35" Type="http://schemas.openxmlformats.org/officeDocument/2006/relationships/hyperlink" Target="https://fr.wikipedia.org/wiki/%C3%89quilibres_pr%C3%A9dateurs-proies" TargetMode="External"/><Relationship Id="rId12" Type="http://schemas.openxmlformats.org/officeDocument/2006/relationships/image" Target="media/image8.png"/><Relationship Id="rId34" Type="http://schemas.openxmlformats.org/officeDocument/2006/relationships/image" Target="media/image21.png"/><Relationship Id="rId15" Type="http://schemas.openxmlformats.org/officeDocument/2006/relationships/image" Target="media/image5.png"/><Relationship Id="rId37" Type="http://schemas.openxmlformats.org/officeDocument/2006/relationships/hyperlink" Target="https://fr.wikipedia.org/wiki/%C3%89quations_de_pr%C3%A9dation_de_Lotka-Volterra" TargetMode="External"/><Relationship Id="rId14" Type="http://schemas.openxmlformats.org/officeDocument/2006/relationships/image" Target="media/image14.png"/><Relationship Id="rId36" Type="http://schemas.openxmlformats.org/officeDocument/2006/relationships/hyperlink" Target="https://fr.wikipedia.org/wiki/Pr%C3%A9dation" TargetMode="External"/><Relationship Id="rId17" Type="http://schemas.openxmlformats.org/officeDocument/2006/relationships/image" Target="media/image20.png"/><Relationship Id="rId16" Type="http://schemas.openxmlformats.org/officeDocument/2006/relationships/image" Target="media/image26.png"/><Relationship Id="rId38" Type="http://schemas.openxmlformats.org/officeDocument/2006/relationships/hyperlink" Target="https://drive.google.com/file/d/19LwH4ZouJaL2TJDUdFyijDac_3spCwo9/view?usp=share_link" TargetMode="External"/><Relationship Id="rId19" Type="http://schemas.openxmlformats.org/officeDocument/2006/relationships/footer" Target="footer1.xml"/><Relationship Id="rId1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AlegreyaMedium-regular.ttf"/><Relationship Id="rId2" Type="http://schemas.openxmlformats.org/officeDocument/2006/relationships/font" Target="fonts/AlegreyaMedium-bold.ttf"/><Relationship Id="rId3" Type="http://schemas.openxmlformats.org/officeDocument/2006/relationships/font" Target="fonts/AlegreyaMedium-italic.ttf"/><Relationship Id="rId4" Type="http://schemas.openxmlformats.org/officeDocument/2006/relationships/font" Target="fonts/AlegreyaMedium-boldItalic.ttf"/><Relationship Id="rId5" Type="http://schemas.openxmlformats.org/officeDocument/2006/relationships/font" Target="fonts/Alegreya-regular.ttf"/><Relationship Id="rId6" Type="http://schemas.openxmlformats.org/officeDocument/2006/relationships/font" Target="fonts/Alegreya-bold.ttf"/><Relationship Id="rId7" Type="http://schemas.openxmlformats.org/officeDocument/2006/relationships/font" Target="fonts/Alegreya-italic.ttf"/><Relationship Id="rId8" Type="http://schemas.openxmlformats.org/officeDocument/2006/relationships/font" Target="fonts/Alegrey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